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6716" w14:textId="406E2B92" w:rsidR="00F36F57" w:rsidRPr="00313F3E" w:rsidRDefault="00F36F57" w:rsidP="00313F3E">
      <w:pPr>
        <w:rPr>
          <w:rFonts w:ascii="Calibri" w:hAnsi="Calibri"/>
          <w:b/>
          <w:sz w:val="28"/>
          <w:szCs w:val="28"/>
        </w:rPr>
      </w:pPr>
      <w:r w:rsidRPr="00313F3E">
        <w:rPr>
          <w:rFonts w:ascii="Calibri" w:hAnsi="Calibri"/>
          <w:b/>
          <w:sz w:val="28"/>
          <w:szCs w:val="28"/>
        </w:rPr>
        <w:t xml:space="preserve">Příloha č. </w:t>
      </w:r>
      <w:r w:rsidR="00313F3E" w:rsidRPr="00313F3E">
        <w:rPr>
          <w:rFonts w:ascii="Calibri" w:hAnsi="Calibri"/>
          <w:b/>
          <w:sz w:val="28"/>
          <w:szCs w:val="28"/>
        </w:rPr>
        <w:t xml:space="preserve">8 </w:t>
      </w:r>
      <w:r w:rsidRPr="00313F3E">
        <w:rPr>
          <w:rFonts w:ascii="Calibri" w:hAnsi="Calibri"/>
          <w:b/>
          <w:sz w:val="28"/>
          <w:szCs w:val="28"/>
        </w:rPr>
        <w:t xml:space="preserve">– </w:t>
      </w:r>
      <w:r w:rsidR="004A085E" w:rsidRPr="00313F3E">
        <w:rPr>
          <w:rFonts w:ascii="Calibri" w:hAnsi="Calibri"/>
          <w:b/>
          <w:sz w:val="28"/>
          <w:szCs w:val="28"/>
        </w:rPr>
        <w:t>Identifikace pod</w:t>
      </w:r>
      <w:r w:rsidR="002A68E0" w:rsidRPr="00313F3E">
        <w:rPr>
          <w:rFonts w:ascii="Calibri" w:hAnsi="Calibri"/>
          <w:b/>
          <w:sz w:val="28"/>
          <w:szCs w:val="28"/>
        </w:rPr>
        <w:t>dodavatelů</w:t>
      </w:r>
    </w:p>
    <w:p w14:paraId="2E8AE8AB" w14:textId="77777777" w:rsidR="00313F3E" w:rsidRDefault="00313F3E" w:rsidP="002A68E0">
      <w:pPr>
        <w:rPr>
          <w:rFonts w:ascii="Calibri" w:hAnsi="Calibri"/>
          <w:b/>
          <w:sz w:val="28"/>
          <w:szCs w:val="28"/>
        </w:rPr>
      </w:pPr>
    </w:p>
    <w:p w14:paraId="6D7D6718" w14:textId="0AB3CB4C" w:rsidR="00197621" w:rsidRPr="00197621" w:rsidRDefault="004A085E" w:rsidP="002A68E0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bCs/>
        </w:rPr>
        <w:t>str. 1 - Seznam pod</w:t>
      </w:r>
      <w:r w:rsidR="002A68E0" w:rsidRPr="002A68E0">
        <w:rPr>
          <w:rFonts w:asciiTheme="minorHAnsi" w:hAnsiTheme="minorHAnsi" w:cs="Tahoma"/>
          <w:b/>
          <w:bCs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B" w14:textId="2F22C4D5" w:rsidR="00197621" w:rsidRDefault="00313F3E" w:rsidP="00197621">
      <w:pPr>
        <w:rPr>
          <w:rFonts w:asciiTheme="minorHAnsi" w:hAnsiTheme="minorHAnsi" w:cs="Verdana"/>
          <w:b/>
          <w:bCs/>
          <w:color w:val="000000"/>
        </w:rPr>
      </w:pPr>
      <w:r w:rsidRPr="00313F3E">
        <w:rPr>
          <w:rFonts w:asciiTheme="minorHAnsi" w:hAnsiTheme="minorHAnsi" w:cs="Verdana"/>
          <w:b/>
          <w:bCs/>
          <w:color w:val="000000"/>
        </w:rPr>
        <w:t xml:space="preserve">Stavební úpravy, přístavba a nástavba objektu občanského vybavení č. popisné 25, </w:t>
      </w:r>
      <w:proofErr w:type="spellStart"/>
      <w:r w:rsidRPr="00313F3E">
        <w:rPr>
          <w:rFonts w:asciiTheme="minorHAnsi" w:hAnsiTheme="minorHAnsi" w:cs="Verdana"/>
          <w:b/>
          <w:bCs/>
          <w:color w:val="000000"/>
        </w:rPr>
        <w:t>p.č</w:t>
      </w:r>
      <w:proofErr w:type="spellEnd"/>
      <w:r w:rsidRPr="00313F3E">
        <w:rPr>
          <w:rFonts w:asciiTheme="minorHAnsi" w:hAnsiTheme="minorHAnsi" w:cs="Verdana"/>
          <w:b/>
          <w:bCs/>
          <w:color w:val="000000"/>
        </w:rPr>
        <w:t xml:space="preserve">. 1006/1, 1006/44 a </w:t>
      </w:r>
      <w:proofErr w:type="spellStart"/>
      <w:r w:rsidRPr="00313F3E">
        <w:rPr>
          <w:rFonts w:asciiTheme="minorHAnsi" w:hAnsiTheme="minorHAnsi" w:cs="Verdana"/>
          <w:b/>
          <w:bCs/>
          <w:color w:val="000000"/>
        </w:rPr>
        <w:t>p.č</w:t>
      </w:r>
      <w:proofErr w:type="spellEnd"/>
      <w:r w:rsidRPr="00313F3E">
        <w:rPr>
          <w:rFonts w:asciiTheme="minorHAnsi" w:hAnsiTheme="minorHAnsi" w:cs="Verdana"/>
          <w:b/>
          <w:bCs/>
          <w:color w:val="000000"/>
        </w:rPr>
        <w:t>. St. 52</w:t>
      </w:r>
    </w:p>
    <w:p w14:paraId="05551086" w14:textId="77777777" w:rsidR="00313F3E" w:rsidRDefault="00313F3E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36"/>
        <w:gridCol w:w="2353"/>
        <w:gridCol w:w="3231"/>
        <w:gridCol w:w="962"/>
        <w:gridCol w:w="956"/>
      </w:tblGrid>
      <w:tr w:rsidR="002A68E0" w:rsidRPr="002A68E0" w14:paraId="6D7D6720" w14:textId="77777777" w:rsidTr="002A68E0">
        <w:trPr>
          <w:trHeight w:val="1386"/>
        </w:trPr>
        <w:tc>
          <w:tcPr>
            <w:tcW w:w="4151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279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964" w:type="dxa"/>
            <w:vAlign w:val="center"/>
          </w:tcPr>
          <w:p w14:paraId="6D7D671E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</w:p>
        </w:tc>
        <w:tc>
          <w:tcPr>
            <w:tcW w:w="96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279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2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2A68E0">
        <w:tc>
          <w:tcPr>
            <w:tcW w:w="1743" w:type="dxa"/>
          </w:tcPr>
          <w:p w14:paraId="6D7D672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2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2A68E0">
        <w:tc>
          <w:tcPr>
            <w:tcW w:w="1743" w:type="dxa"/>
          </w:tcPr>
          <w:p w14:paraId="6D7D672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2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7" w14:textId="77777777" w:rsidTr="002A68E0">
        <w:tc>
          <w:tcPr>
            <w:tcW w:w="1743" w:type="dxa"/>
          </w:tcPr>
          <w:p w14:paraId="6D7D6732" w14:textId="3886825F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 w:rsidR="00611E90">
              <w:rPr>
                <w:rFonts w:asciiTheme="minorHAnsi" w:hAnsiTheme="minorHAnsi" w:cs="Tahom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D7D673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D" w14:textId="77777777" w:rsidTr="002A68E0">
        <w:tc>
          <w:tcPr>
            <w:tcW w:w="1743" w:type="dxa"/>
          </w:tcPr>
          <w:p w14:paraId="6D7D673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3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3" w14:textId="77777777" w:rsidTr="002A68E0">
        <w:tc>
          <w:tcPr>
            <w:tcW w:w="1743" w:type="dxa"/>
          </w:tcPr>
          <w:p w14:paraId="6D7D673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3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9" w14:textId="77777777" w:rsidTr="002A68E0">
        <w:tc>
          <w:tcPr>
            <w:tcW w:w="1743" w:type="dxa"/>
          </w:tcPr>
          <w:p w14:paraId="6D7D674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4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F" w14:textId="77777777" w:rsidTr="002A68E0">
        <w:tc>
          <w:tcPr>
            <w:tcW w:w="1743" w:type="dxa"/>
          </w:tcPr>
          <w:p w14:paraId="6D7D674A" w14:textId="5529A8E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4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5" w14:textId="77777777" w:rsidTr="002A68E0">
        <w:tc>
          <w:tcPr>
            <w:tcW w:w="1743" w:type="dxa"/>
          </w:tcPr>
          <w:p w14:paraId="6D7D675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5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5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5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7" w14:textId="77777777" w:rsidTr="002A68E0">
        <w:tc>
          <w:tcPr>
            <w:tcW w:w="9356" w:type="dxa"/>
            <w:gridSpan w:val="5"/>
          </w:tcPr>
          <w:p w14:paraId="6D7D675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C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5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2.</w:t>
            </w:r>
          </w:p>
        </w:tc>
        <w:tc>
          <w:tcPr>
            <w:tcW w:w="3279" w:type="dxa"/>
            <w:vMerge w:val="restart"/>
          </w:tcPr>
          <w:p w14:paraId="6D7D675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5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5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2" w14:textId="77777777" w:rsidTr="002A68E0">
        <w:tc>
          <w:tcPr>
            <w:tcW w:w="1743" w:type="dxa"/>
          </w:tcPr>
          <w:p w14:paraId="6D7D675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5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8" w14:textId="77777777" w:rsidTr="002A68E0">
        <w:tc>
          <w:tcPr>
            <w:tcW w:w="1743" w:type="dxa"/>
          </w:tcPr>
          <w:p w14:paraId="6D7D676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6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E" w14:textId="77777777" w:rsidTr="002A68E0">
        <w:tc>
          <w:tcPr>
            <w:tcW w:w="1743" w:type="dxa"/>
          </w:tcPr>
          <w:p w14:paraId="6D7D6769" w14:textId="1B443ADA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 w:rsidR="00611E90">
              <w:rPr>
                <w:rFonts w:asciiTheme="minorHAnsi" w:hAnsiTheme="minorHAnsi" w:cs="Tahom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D7D676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4" w14:textId="77777777" w:rsidTr="002A68E0">
        <w:tc>
          <w:tcPr>
            <w:tcW w:w="1743" w:type="dxa"/>
          </w:tcPr>
          <w:p w14:paraId="6D7D676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7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A" w14:textId="77777777" w:rsidTr="002A68E0">
        <w:tc>
          <w:tcPr>
            <w:tcW w:w="1743" w:type="dxa"/>
          </w:tcPr>
          <w:p w14:paraId="6D7D677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7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0" w14:textId="77777777" w:rsidTr="002A68E0">
        <w:tc>
          <w:tcPr>
            <w:tcW w:w="1743" w:type="dxa"/>
          </w:tcPr>
          <w:p w14:paraId="6D7D677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7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6" w14:textId="77777777" w:rsidTr="002A68E0">
        <w:tc>
          <w:tcPr>
            <w:tcW w:w="1743" w:type="dxa"/>
          </w:tcPr>
          <w:p w14:paraId="6D7D6781" w14:textId="29E5DF50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8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C" w14:textId="77777777" w:rsidTr="002A68E0">
        <w:tc>
          <w:tcPr>
            <w:tcW w:w="1743" w:type="dxa"/>
          </w:tcPr>
          <w:p w14:paraId="6D7D678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8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E" w14:textId="77777777" w:rsidTr="002A68E0">
        <w:tc>
          <w:tcPr>
            <w:tcW w:w="9356" w:type="dxa"/>
            <w:gridSpan w:val="5"/>
          </w:tcPr>
          <w:p w14:paraId="6D7D678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6D7D6791" w14:textId="77777777" w:rsidR="002A68E0" w:rsidRPr="002A68E0" w:rsidRDefault="002A68E0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2" w14:textId="697AA34E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93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4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5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96" w14:textId="77777777" w:rsidR="002A68E0" w:rsidRPr="00197621" w:rsidRDefault="002A68E0" w:rsidP="002A68E0">
      <w:pPr>
        <w:tabs>
          <w:tab w:val="left" w:pos="6405"/>
        </w:tabs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</w:p>
    <w:p w14:paraId="6D7D6797" w14:textId="77777777" w:rsidR="002A68E0" w:rsidRPr="00197621" w:rsidRDefault="002A68E0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98" w14:textId="0D55B474" w:rsidR="002A68E0" w:rsidRPr="00197621" w:rsidRDefault="002A68E0" w:rsidP="002A68E0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(Jméno a podpis </w:t>
      </w:r>
      <w:r>
        <w:rPr>
          <w:rFonts w:asciiTheme="minorHAnsi" w:hAnsiTheme="minorHAnsi" w:cs="Tahoma"/>
          <w:bCs/>
          <w:sz w:val="20"/>
          <w:szCs w:val="20"/>
        </w:rPr>
        <w:t>o</w:t>
      </w:r>
      <w:r w:rsidRPr="007618C7">
        <w:rPr>
          <w:rFonts w:asciiTheme="minorHAnsi" w:hAnsiTheme="minorHAnsi" w:cs="Verdana"/>
          <w:sz w:val="20"/>
          <w:szCs w:val="20"/>
        </w:rPr>
        <w:t>sob</w:t>
      </w:r>
      <w:r>
        <w:rPr>
          <w:rFonts w:asciiTheme="minorHAnsi" w:hAnsiTheme="minorHAnsi" w:cs="Verdana"/>
          <w:sz w:val="20"/>
          <w:szCs w:val="20"/>
        </w:rPr>
        <w:t>y</w:t>
      </w:r>
      <w:r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>
        <w:rPr>
          <w:rFonts w:asciiTheme="minorHAnsi" w:hAnsiTheme="minorHAnsi" w:cs="Verdana"/>
          <w:sz w:val="20"/>
          <w:szCs w:val="20"/>
        </w:rPr>
        <w:t>é</w:t>
      </w:r>
      <w:r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99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A" w14:textId="77777777" w:rsidR="00425F75" w:rsidRDefault="00425F75">
      <w:pPr>
        <w:suppressAutoHyphens w:val="0"/>
        <w:spacing w:after="200" w:line="276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br w:type="page"/>
      </w:r>
    </w:p>
    <w:p w14:paraId="6D7D679B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37265469" w14:textId="77777777" w:rsidR="00313F3E" w:rsidRPr="00313F3E" w:rsidRDefault="00313F3E" w:rsidP="00313F3E">
      <w:pPr>
        <w:rPr>
          <w:rFonts w:ascii="Calibri" w:hAnsi="Calibri"/>
          <w:b/>
          <w:sz w:val="28"/>
          <w:szCs w:val="28"/>
        </w:rPr>
      </w:pPr>
      <w:r w:rsidRPr="00313F3E">
        <w:rPr>
          <w:rFonts w:ascii="Calibri" w:hAnsi="Calibri"/>
          <w:b/>
          <w:sz w:val="28"/>
          <w:szCs w:val="28"/>
        </w:rPr>
        <w:t>Příloha č. 8 – Identifikace poddodavatelů</w:t>
      </w:r>
    </w:p>
    <w:p w14:paraId="6D7D679D" w14:textId="77777777" w:rsidR="002A68E0" w:rsidRDefault="002A68E0" w:rsidP="002A68E0">
      <w:pPr>
        <w:rPr>
          <w:rFonts w:asciiTheme="minorHAnsi" w:hAnsiTheme="minorHAnsi"/>
        </w:rPr>
      </w:pPr>
    </w:p>
    <w:p w14:paraId="6D7D679E" w14:textId="77777777" w:rsidR="002A68E0" w:rsidRPr="00197621" w:rsidRDefault="002A68E0" w:rsidP="002A68E0">
      <w:pPr>
        <w:rPr>
          <w:rFonts w:asciiTheme="minorHAnsi" w:hAnsiTheme="minorHAnsi" w:cs="Tahoma"/>
          <w:b/>
        </w:rPr>
      </w:pPr>
      <w:r w:rsidRPr="002A68E0">
        <w:rPr>
          <w:rFonts w:asciiTheme="minorHAnsi" w:hAnsiTheme="minorHAnsi" w:cs="Tahoma"/>
          <w:b/>
          <w:bCs/>
        </w:rPr>
        <w:t xml:space="preserve">str. </w:t>
      </w:r>
      <w:r>
        <w:rPr>
          <w:rFonts w:asciiTheme="minorHAnsi" w:hAnsiTheme="minorHAnsi" w:cs="Tahoma"/>
          <w:b/>
          <w:bCs/>
        </w:rPr>
        <w:t>2</w:t>
      </w:r>
      <w:r w:rsidRPr="002A68E0">
        <w:rPr>
          <w:rFonts w:asciiTheme="minorHAnsi" w:hAnsiTheme="minorHAnsi" w:cs="Tahoma"/>
          <w:b/>
          <w:bCs/>
        </w:rPr>
        <w:t xml:space="preserve"> - Čestné prohlášení</w:t>
      </w:r>
    </w:p>
    <w:p w14:paraId="6D7D679F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745C31EB" w14:textId="77777777" w:rsidR="00313F3E" w:rsidRDefault="00313F3E" w:rsidP="00313F3E">
      <w:pPr>
        <w:rPr>
          <w:rFonts w:asciiTheme="minorHAnsi" w:hAnsiTheme="minorHAnsi" w:cs="Verdana"/>
          <w:b/>
          <w:bCs/>
          <w:color w:val="000000"/>
        </w:rPr>
      </w:pPr>
      <w:r w:rsidRPr="00313F3E">
        <w:rPr>
          <w:rFonts w:asciiTheme="minorHAnsi" w:hAnsiTheme="minorHAnsi" w:cs="Verdana"/>
          <w:b/>
          <w:bCs/>
          <w:color w:val="000000"/>
        </w:rPr>
        <w:t xml:space="preserve">Stavební úpravy, přístavba a nástavba objektu občanského vybavení č. popisné 25, </w:t>
      </w:r>
      <w:proofErr w:type="spellStart"/>
      <w:r w:rsidRPr="00313F3E">
        <w:rPr>
          <w:rFonts w:asciiTheme="minorHAnsi" w:hAnsiTheme="minorHAnsi" w:cs="Verdana"/>
          <w:b/>
          <w:bCs/>
          <w:color w:val="000000"/>
        </w:rPr>
        <w:t>p.č</w:t>
      </w:r>
      <w:proofErr w:type="spellEnd"/>
      <w:r w:rsidRPr="00313F3E">
        <w:rPr>
          <w:rFonts w:asciiTheme="minorHAnsi" w:hAnsiTheme="minorHAnsi" w:cs="Verdana"/>
          <w:b/>
          <w:bCs/>
          <w:color w:val="000000"/>
        </w:rPr>
        <w:t xml:space="preserve">. 1006/1, 1006/44 a </w:t>
      </w:r>
      <w:proofErr w:type="spellStart"/>
      <w:r w:rsidRPr="00313F3E">
        <w:rPr>
          <w:rFonts w:asciiTheme="minorHAnsi" w:hAnsiTheme="minorHAnsi" w:cs="Verdana"/>
          <w:b/>
          <w:bCs/>
          <w:color w:val="000000"/>
        </w:rPr>
        <w:t>p.č</w:t>
      </w:r>
      <w:proofErr w:type="spellEnd"/>
      <w:r w:rsidRPr="00313F3E">
        <w:rPr>
          <w:rFonts w:asciiTheme="minorHAnsi" w:hAnsiTheme="minorHAnsi" w:cs="Verdana"/>
          <w:b/>
          <w:bCs/>
          <w:color w:val="000000"/>
        </w:rPr>
        <w:t>. St. 52</w:t>
      </w:r>
    </w:p>
    <w:p w14:paraId="6D7D67A2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2A68E0" w:rsidRPr="002A68E0" w14:paraId="6D7D67A5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3" w14:textId="29F31350" w:rsidR="002A68E0" w:rsidRPr="002A68E0" w:rsidRDefault="009B1934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Účastník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6D7D67A4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8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Sídlo:</w:t>
            </w:r>
          </w:p>
        </w:tc>
        <w:tc>
          <w:tcPr>
            <w:tcW w:w="6804" w:type="dxa"/>
            <w:vAlign w:val="center"/>
          </w:tcPr>
          <w:p w14:paraId="6D7D67A7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B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9" w14:textId="64F77382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 w:rsidR="00611E90"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6D7D67AA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E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C" w14:textId="7D18EA5C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Statutární zástupce / </w:t>
            </w:r>
            <w:r w:rsidRPr="002A68E0">
              <w:rPr>
                <w:rFonts w:asciiTheme="minorHAnsi" w:hAnsiTheme="minorHAnsi" w:cs="Tahoma"/>
                <w:bCs/>
                <w:sz w:val="20"/>
                <w:szCs w:val="20"/>
              </w:rPr>
              <w:t>o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>soba oprávněn</w:t>
            </w:r>
            <w:r w:rsidR="00997068">
              <w:rPr>
                <w:rFonts w:asciiTheme="minorHAnsi" w:hAnsiTheme="minorHAnsi" w:cs="Verdana"/>
                <w:sz w:val="20"/>
                <w:szCs w:val="20"/>
              </w:rPr>
              <w:t>á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 xml:space="preserve"> jednat jménem nebo za </w:t>
            </w:r>
            <w:r w:rsidR="009B1934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ab/>
            </w:r>
          </w:p>
        </w:tc>
        <w:tc>
          <w:tcPr>
            <w:tcW w:w="6804" w:type="dxa"/>
            <w:vAlign w:val="center"/>
          </w:tcPr>
          <w:p w14:paraId="6D7D67AD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D7D67AF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B0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  </w:t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</w:p>
    <w:p w14:paraId="6D7D67B1" w14:textId="20557ED2" w:rsidR="002A68E0" w:rsidRPr="002A68E0" w:rsidRDefault="002A68E0" w:rsidP="002A68E0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Jako statutární zástupce </w:t>
      </w:r>
      <w:r w:rsidR="009B1934">
        <w:rPr>
          <w:rFonts w:asciiTheme="minorHAnsi" w:hAnsiTheme="minorHAnsi" w:cs="Tahoma"/>
          <w:b/>
          <w:sz w:val="20"/>
          <w:szCs w:val="20"/>
        </w:rPr>
        <w:t>účastníka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tímto prohlašuji, že </w:t>
      </w:r>
      <w:r w:rsidR="009B1934">
        <w:rPr>
          <w:rFonts w:asciiTheme="minorHAnsi" w:hAnsiTheme="minorHAnsi" w:cs="Tahoma"/>
          <w:b/>
          <w:sz w:val="20"/>
          <w:szCs w:val="20"/>
        </w:rPr>
        <w:t>účastník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nemá v úmyslu zadat zakázku ani její část </w:t>
      </w:r>
      <w:r w:rsidR="004A085E">
        <w:rPr>
          <w:rFonts w:asciiTheme="minorHAnsi" w:hAnsiTheme="minorHAnsi" w:cs="Tahoma"/>
          <w:b/>
          <w:sz w:val="20"/>
          <w:szCs w:val="20"/>
        </w:rPr>
        <w:t>pod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dodavateli.  </w:t>
      </w:r>
    </w:p>
    <w:p w14:paraId="6D7D67B2" w14:textId="77777777" w:rsidR="002A68E0" w:rsidRDefault="002A68E0" w:rsidP="002A68E0">
      <w:pPr>
        <w:rPr>
          <w:rFonts w:asciiTheme="minorHAnsi" w:hAnsiTheme="minorHAnsi" w:cs="Tahoma"/>
          <w:b/>
        </w:rPr>
      </w:pPr>
    </w:p>
    <w:p w14:paraId="6D7D67B3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B4" w14:textId="77777777" w:rsid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5" w14:textId="77777777" w:rsidR="00197621" w:rsidRP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6" w14:textId="7AC59028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B7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8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BA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B" w14:textId="77777777" w:rsidR="00197621" w:rsidRPr="00197621" w:rsidRDefault="00197621" w:rsidP="00197621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BC" w14:textId="2B7F18DC" w:rsidR="00197621" w:rsidRPr="00197621" w:rsidRDefault="00197621" w:rsidP="00197621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</w:t>
      </w:r>
      <w:r w:rsidR="00252312" w:rsidRPr="00197621">
        <w:rPr>
          <w:rFonts w:asciiTheme="minorHAnsi" w:hAnsiTheme="minorHAnsi" w:cs="Tahoma"/>
          <w:bCs/>
          <w:sz w:val="20"/>
          <w:szCs w:val="20"/>
        </w:rPr>
        <w:t xml:space="preserve">Jméno a podpis </w:t>
      </w:r>
      <w:r w:rsidR="00252312">
        <w:rPr>
          <w:rFonts w:asciiTheme="minorHAnsi" w:hAnsiTheme="minorHAnsi" w:cs="Tahoma"/>
          <w:bCs/>
          <w:sz w:val="20"/>
          <w:szCs w:val="20"/>
        </w:rPr>
        <w:t>o</w:t>
      </w:r>
      <w:r w:rsidR="00252312" w:rsidRPr="007618C7">
        <w:rPr>
          <w:rFonts w:asciiTheme="minorHAnsi" w:hAnsiTheme="minorHAnsi" w:cs="Verdana"/>
          <w:sz w:val="20"/>
          <w:szCs w:val="20"/>
        </w:rPr>
        <w:t>sob</w:t>
      </w:r>
      <w:r w:rsidR="00252312">
        <w:rPr>
          <w:rFonts w:asciiTheme="minorHAnsi" w:hAnsiTheme="minorHAnsi" w:cs="Verdana"/>
          <w:sz w:val="20"/>
          <w:szCs w:val="20"/>
        </w:rPr>
        <w:t>y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 w:rsidR="00252312">
        <w:rPr>
          <w:rFonts w:asciiTheme="minorHAnsi" w:hAnsiTheme="minorHAnsi" w:cs="Verdana"/>
          <w:sz w:val="20"/>
          <w:szCs w:val="20"/>
        </w:rPr>
        <w:t>é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 w:rsidR="00252312"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BD" w14:textId="77777777" w:rsid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E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sectPr w:rsidR="00197621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5EB7" w14:textId="77777777" w:rsidR="000938E3" w:rsidRDefault="000938E3">
      <w:r>
        <w:separator/>
      </w:r>
    </w:p>
  </w:endnote>
  <w:endnote w:type="continuationSeparator" w:id="0">
    <w:p w14:paraId="429AAB52" w14:textId="77777777" w:rsidR="000938E3" w:rsidRDefault="0009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Content>
      <w:p w14:paraId="6D7D67C3" w14:textId="57192A55" w:rsidR="00000000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000000" w:rsidRDefault="00000000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Content>
          <w:p w14:paraId="6D7D67C5" w14:textId="6F6C97F1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4735" w14:textId="77777777" w:rsidR="000938E3" w:rsidRDefault="000938E3">
      <w:r>
        <w:separator/>
      </w:r>
    </w:p>
  </w:footnote>
  <w:footnote w:type="continuationSeparator" w:id="0">
    <w:p w14:paraId="6900742C" w14:textId="77777777" w:rsidR="000938E3" w:rsidRDefault="0009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63682">
    <w:abstractNumId w:val="21"/>
  </w:num>
  <w:num w:numId="2" w16cid:durableId="925530056">
    <w:abstractNumId w:val="4"/>
  </w:num>
  <w:num w:numId="3" w16cid:durableId="1104615038">
    <w:abstractNumId w:val="1"/>
  </w:num>
  <w:num w:numId="4" w16cid:durableId="129325953">
    <w:abstractNumId w:val="10"/>
  </w:num>
  <w:num w:numId="5" w16cid:durableId="938172709">
    <w:abstractNumId w:val="22"/>
  </w:num>
  <w:num w:numId="6" w16cid:durableId="2075421932">
    <w:abstractNumId w:val="2"/>
  </w:num>
  <w:num w:numId="7" w16cid:durableId="1677616306">
    <w:abstractNumId w:val="20"/>
  </w:num>
  <w:num w:numId="8" w16cid:durableId="1215776913">
    <w:abstractNumId w:val="5"/>
  </w:num>
  <w:num w:numId="9" w16cid:durableId="862330056">
    <w:abstractNumId w:val="0"/>
  </w:num>
  <w:num w:numId="10" w16cid:durableId="1221863742">
    <w:abstractNumId w:val="8"/>
  </w:num>
  <w:num w:numId="11" w16cid:durableId="1267230323">
    <w:abstractNumId w:val="12"/>
  </w:num>
  <w:num w:numId="12" w16cid:durableId="1383290769">
    <w:abstractNumId w:val="24"/>
  </w:num>
  <w:num w:numId="13" w16cid:durableId="1870609056">
    <w:abstractNumId w:val="17"/>
  </w:num>
  <w:num w:numId="14" w16cid:durableId="642929839">
    <w:abstractNumId w:val="7"/>
  </w:num>
  <w:num w:numId="15" w16cid:durableId="2061590512">
    <w:abstractNumId w:val="18"/>
  </w:num>
  <w:num w:numId="16" w16cid:durableId="1996764561">
    <w:abstractNumId w:val="13"/>
  </w:num>
  <w:num w:numId="17" w16cid:durableId="908030749">
    <w:abstractNumId w:val="23"/>
  </w:num>
  <w:num w:numId="18" w16cid:durableId="1362051553">
    <w:abstractNumId w:val="3"/>
  </w:num>
  <w:num w:numId="19" w16cid:durableId="911818932">
    <w:abstractNumId w:val="14"/>
  </w:num>
  <w:num w:numId="20" w16cid:durableId="1472819419">
    <w:abstractNumId w:val="6"/>
  </w:num>
  <w:num w:numId="21" w16cid:durableId="1982228264">
    <w:abstractNumId w:val="15"/>
  </w:num>
  <w:num w:numId="22" w16cid:durableId="1290085182">
    <w:abstractNumId w:val="9"/>
  </w:num>
  <w:num w:numId="23" w16cid:durableId="1892422318">
    <w:abstractNumId w:val="19"/>
  </w:num>
  <w:num w:numId="24" w16cid:durableId="436872593">
    <w:abstractNumId w:val="11"/>
  </w:num>
  <w:num w:numId="25" w16cid:durableId="894467296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2B"/>
    <w:rsid w:val="000328B9"/>
    <w:rsid w:val="00041969"/>
    <w:rsid w:val="00063895"/>
    <w:rsid w:val="000649E8"/>
    <w:rsid w:val="00087663"/>
    <w:rsid w:val="000938E3"/>
    <w:rsid w:val="000A6BE4"/>
    <w:rsid w:val="000D5819"/>
    <w:rsid w:val="000E576F"/>
    <w:rsid w:val="001147BC"/>
    <w:rsid w:val="00164BC3"/>
    <w:rsid w:val="0019565B"/>
    <w:rsid w:val="00197621"/>
    <w:rsid w:val="001F0CB9"/>
    <w:rsid w:val="00205FF9"/>
    <w:rsid w:val="00252312"/>
    <w:rsid w:val="002A68E0"/>
    <w:rsid w:val="002B7DAF"/>
    <w:rsid w:val="002C3B02"/>
    <w:rsid w:val="002D0F56"/>
    <w:rsid w:val="002D3C6E"/>
    <w:rsid w:val="00301AB9"/>
    <w:rsid w:val="00301C72"/>
    <w:rsid w:val="003047C5"/>
    <w:rsid w:val="0030614C"/>
    <w:rsid w:val="0031054B"/>
    <w:rsid w:val="00313F3E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43968"/>
    <w:rsid w:val="00552FB4"/>
    <w:rsid w:val="005918B9"/>
    <w:rsid w:val="005D234A"/>
    <w:rsid w:val="005E4116"/>
    <w:rsid w:val="00611E90"/>
    <w:rsid w:val="006451C6"/>
    <w:rsid w:val="006745EF"/>
    <w:rsid w:val="00685C6C"/>
    <w:rsid w:val="0068672E"/>
    <w:rsid w:val="00694CE8"/>
    <w:rsid w:val="006B2D96"/>
    <w:rsid w:val="006C4D19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53196"/>
    <w:rsid w:val="0098414E"/>
    <w:rsid w:val="00997068"/>
    <w:rsid w:val="009B1934"/>
    <w:rsid w:val="009B3514"/>
    <w:rsid w:val="00A004A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D27E7"/>
    <w:rsid w:val="00C21309"/>
    <w:rsid w:val="00C83EC1"/>
    <w:rsid w:val="00CA5DFA"/>
    <w:rsid w:val="00CA6AC8"/>
    <w:rsid w:val="00CB2E38"/>
    <w:rsid w:val="00CB5636"/>
    <w:rsid w:val="00CC2FBA"/>
    <w:rsid w:val="00D14884"/>
    <w:rsid w:val="00D52276"/>
    <w:rsid w:val="00D84DAF"/>
    <w:rsid w:val="00D90CFB"/>
    <w:rsid w:val="00D94415"/>
    <w:rsid w:val="00D954AF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B4114"/>
    <w:rsid w:val="00FC0ED6"/>
    <w:rsid w:val="00FC3C88"/>
    <w:rsid w:val="00FC499F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3F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7A9BCAFA1474F88EC31C6BD0E0AEE" ma:contentTypeVersion="13" ma:contentTypeDescription="Vytvoří nový dokument" ma:contentTypeScope="" ma:versionID="c58eb3604c1c878587c3d807a938bd0b">
  <xsd:schema xmlns:xsd="http://www.w3.org/2001/XMLSchema" xmlns:xs="http://www.w3.org/2001/XMLSchema" xmlns:p="http://schemas.microsoft.com/office/2006/metadata/properties" xmlns:ns2="9467f4dc-cc58-48a6-b19c-9632776c0b4a" xmlns:ns3="881906c8-d596-4384-82c5-35d159e29de0" targetNamespace="http://schemas.microsoft.com/office/2006/metadata/properties" ma:root="true" ma:fieldsID="814114e1b93cde56d39f86c89487b329" ns2:_="" ns3:_="">
    <xsd:import namespace="9467f4dc-cc58-48a6-b19c-9632776c0b4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f4dc-cc58-48a6-b19c-9632776c0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2dd5e9-fdf6-46e7-944f-e3e5cf62d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d7c5d-ba80-4ea6-a5e4-120561731a0a}" ma:internalName="TaxCatchAll" ma:showField="CatchAllData" ma:web="881906c8-d596-4384-82c5-35d159e2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7f4dc-cc58-48a6-b19c-9632776c0b4a">
      <Terms xmlns="http://schemas.microsoft.com/office/infopath/2007/PartnerControls"/>
    </lcf76f155ced4ddcb4097134ff3c332f>
    <TaxCatchAll xmlns="881906c8-d596-4384-82c5-35d159e29d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2DA66-E726-4B27-8F85-5E5D875F8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7f4dc-cc58-48a6-b19c-9632776c0b4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9467f4dc-cc58-48a6-b19c-9632776c0b4a"/>
    <ds:schemaRef ds:uri="881906c8-d596-4384-82c5-35d159e29de0"/>
  </ds:schemaRefs>
</ds:datastoreItem>
</file>

<file path=customXml/itemProps3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Barbora Puchý</cp:lastModifiedBy>
  <cp:revision>2</cp:revision>
  <cp:lastPrinted>2018-04-03T14:16:00Z</cp:lastPrinted>
  <dcterms:created xsi:type="dcterms:W3CDTF">2023-12-06T17:34:00Z</dcterms:created>
  <dcterms:modified xsi:type="dcterms:W3CDTF">2023-12-06T17:34:00Z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0x0101007F1EC2B74BB6FA4196F1510B540A183B</vt:lpwstr>
  </property>
  <property fmtid="{D5CDD505-2E9C-101B-9397-08002B2CF9AE}" pid="3" name="MediaServiceImageTags">
    <vt:lpwstr/>
  </property>
</Properties>
</file>