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95625" w14:textId="77777777" w:rsidR="007E23CC" w:rsidRDefault="007E23CC" w:rsidP="00820C91">
      <w:pPr>
        <w:pStyle w:val="SMLOUVACISLO"/>
        <w:ind w:left="0" w:firstLine="0"/>
        <w:jc w:val="center"/>
        <w:rPr>
          <w:rFonts w:cs="Arial"/>
          <w:sz w:val="32"/>
          <w:szCs w:val="32"/>
        </w:rPr>
      </w:pPr>
      <w:r>
        <w:rPr>
          <w:rFonts w:cs="Arial"/>
          <w:sz w:val="32"/>
          <w:szCs w:val="32"/>
        </w:rPr>
        <w:t xml:space="preserve">(VZOR Smlouvy o </w:t>
      </w:r>
      <w:proofErr w:type="gramStart"/>
      <w:r>
        <w:rPr>
          <w:rFonts w:cs="Arial"/>
          <w:sz w:val="32"/>
          <w:szCs w:val="32"/>
        </w:rPr>
        <w:t>dílo</w:t>
      </w:r>
      <w:r w:rsidR="00BC1B65">
        <w:rPr>
          <w:rFonts w:cs="Arial"/>
          <w:sz w:val="32"/>
          <w:szCs w:val="32"/>
        </w:rPr>
        <w:t xml:space="preserve"> - Příloha</w:t>
      </w:r>
      <w:proofErr w:type="gramEnd"/>
      <w:r w:rsidR="00BC1B65">
        <w:rPr>
          <w:rFonts w:cs="Arial"/>
          <w:sz w:val="32"/>
          <w:szCs w:val="32"/>
        </w:rPr>
        <w:t xml:space="preserve"> č. </w:t>
      </w:r>
      <w:r w:rsidR="008B498D">
        <w:rPr>
          <w:rFonts w:cs="Arial"/>
          <w:sz w:val="32"/>
          <w:szCs w:val="32"/>
        </w:rPr>
        <w:t>3</w:t>
      </w:r>
      <w:r>
        <w:rPr>
          <w:rFonts w:cs="Arial"/>
          <w:sz w:val="32"/>
          <w:szCs w:val="32"/>
        </w:rPr>
        <w:t>)</w:t>
      </w:r>
    </w:p>
    <w:p w14:paraId="4B6ACCA4" w14:textId="77777777" w:rsidR="00820C91" w:rsidRDefault="007E23CC" w:rsidP="00820C91">
      <w:pPr>
        <w:pStyle w:val="SMLOUVACISLO"/>
        <w:ind w:left="0" w:firstLine="0"/>
        <w:jc w:val="center"/>
        <w:rPr>
          <w:rFonts w:cs="Arial"/>
          <w:sz w:val="32"/>
          <w:szCs w:val="32"/>
        </w:rPr>
      </w:pPr>
      <w:r>
        <w:rPr>
          <w:rFonts w:cs="Arial"/>
          <w:sz w:val="32"/>
          <w:szCs w:val="32"/>
        </w:rPr>
        <w:t xml:space="preserve"> SMLOUVA</w:t>
      </w:r>
    </w:p>
    <w:p w14:paraId="5B398B84" w14:textId="2D87FDBA" w:rsidR="00820C91" w:rsidRPr="00E95C74" w:rsidRDefault="00820C91" w:rsidP="00820C91">
      <w:pPr>
        <w:pStyle w:val="SMLOUVACISLO"/>
        <w:ind w:left="0" w:firstLine="0"/>
        <w:jc w:val="center"/>
        <w:rPr>
          <w:rFonts w:cs="Arial"/>
          <w:b w:val="0"/>
          <w:sz w:val="28"/>
          <w:szCs w:val="28"/>
        </w:rPr>
      </w:pPr>
      <w:r w:rsidRPr="00E95C74">
        <w:rPr>
          <w:rFonts w:cs="Arial"/>
          <w:b w:val="0"/>
          <w:sz w:val="28"/>
          <w:szCs w:val="28"/>
        </w:rPr>
        <w:t>O DÍLO</w:t>
      </w:r>
      <w:r w:rsidR="007E625D">
        <w:rPr>
          <w:rFonts w:cs="Arial"/>
          <w:b w:val="0"/>
          <w:sz w:val="28"/>
          <w:szCs w:val="28"/>
        </w:rPr>
        <w:t xml:space="preserve"> č. </w:t>
      </w:r>
      <w:r w:rsidR="00A87524" w:rsidRPr="00D6268B">
        <w:rPr>
          <w:rFonts w:cs="Arial"/>
          <w:b w:val="0"/>
          <w:sz w:val="28"/>
          <w:szCs w:val="28"/>
          <w:highlight w:val="yellow"/>
        </w:rPr>
        <w:t>XXX</w:t>
      </w:r>
      <w:r w:rsidR="00EA6970">
        <w:rPr>
          <w:rFonts w:cs="Arial"/>
          <w:b w:val="0"/>
          <w:sz w:val="28"/>
          <w:szCs w:val="28"/>
          <w:highlight w:val="yellow"/>
        </w:rPr>
        <w:t>/2</w:t>
      </w:r>
      <w:r w:rsidR="00EA6970" w:rsidRPr="00243CB3">
        <w:rPr>
          <w:rFonts w:cs="Arial"/>
          <w:b w:val="0"/>
          <w:sz w:val="28"/>
          <w:szCs w:val="28"/>
          <w:highlight w:val="yellow"/>
        </w:rPr>
        <w:t>0</w:t>
      </w:r>
      <w:r w:rsidR="00FD4B3F">
        <w:rPr>
          <w:rFonts w:cs="Arial"/>
          <w:b w:val="0"/>
          <w:sz w:val="28"/>
          <w:szCs w:val="28"/>
          <w:highlight w:val="yellow"/>
        </w:rPr>
        <w:t>2</w:t>
      </w:r>
      <w:r w:rsidR="00D33801">
        <w:rPr>
          <w:rFonts w:cs="Arial"/>
          <w:b w:val="0"/>
          <w:sz w:val="28"/>
          <w:szCs w:val="28"/>
          <w:highlight w:val="yellow"/>
        </w:rPr>
        <w:t>6</w:t>
      </w:r>
    </w:p>
    <w:p w14:paraId="49AA1BEC" w14:textId="77777777" w:rsidR="00820C91" w:rsidRDefault="00820C91" w:rsidP="00820C91">
      <w:pPr>
        <w:rPr>
          <w:rFonts w:ascii="Arial" w:hAnsi="Arial" w:cs="Arial"/>
        </w:rPr>
      </w:pPr>
    </w:p>
    <w:p w14:paraId="1DFE05D4" w14:textId="77777777" w:rsidR="00820C91" w:rsidRDefault="00820C91" w:rsidP="00820C91">
      <w:pPr>
        <w:rPr>
          <w:rFonts w:ascii="Arial" w:hAnsi="Arial" w:cs="Arial"/>
          <w:sz w:val="10"/>
          <w:szCs w:val="10"/>
        </w:rPr>
      </w:pPr>
    </w:p>
    <w:p w14:paraId="3532485E" w14:textId="77777777" w:rsidR="00820C91" w:rsidRDefault="00820C91" w:rsidP="00820C91">
      <w:pPr>
        <w:pStyle w:val="HLAVICKA"/>
        <w:rPr>
          <w:rFonts w:ascii="Arial" w:hAnsi="Arial" w:cs="Arial"/>
        </w:rPr>
      </w:pPr>
      <w:r>
        <w:rPr>
          <w:rFonts w:ascii="Arial" w:hAnsi="Arial" w:cs="Arial"/>
        </w:rPr>
        <w:t xml:space="preserve">uzavřená dle </w:t>
      </w:r>
      <w:r w:rsidR="00B6116A">
        <w:rPr>
          <w:rFonts w:ascii="Arial" w:hAnsi="Arial" w:cs="Arial"/>
        </w:rPr>
        <w:t xml:space="preserve">ustanovení občanského </w:t>
      </w:r>
      <w:r>
        <w:rPr>
          <w:rFonts w:ascii="Arial" w:hAnsi="Arial" w:cs="Arial"/>
        </w:rPr>
        <w:t>zákoníku níže uvedeného dne, měsíce a roku mezi stranami</w:t>
      </w:r>
    </w:p>
    <w:p w14:paraId="650F1A62" w14:textId="77777777" w:rsidR="00820C91" w:rsidRDefault="00820C91" w:rsidP="00820C91">
      <w:pPr>
        <w:rPr>
          <w:rFonts w:ascii="Arial" w:hAnsi="Arial" w:cs="Arial"/>
          <w:b/>
          <w:sz w:val="22"/>
          <w:szCs w:val="22"/>
        </w:rPr>
      </w:pPr>
    </w:p>
    <w:p w14:paraId="0F741272" w14:textId="77777777" w:rsidR="00820C91" w:rsidRDefault="00820C91" w:rsidP="00820C91">
      <w:pPr>
        <w:rPr>
          <w:rFonts w:ascii="Arial" w:hAnsi="Arial" w:cs="Arial"/>
          <w:b/>
          <w:sz w:val="22"/>
          <w:szCs w:val="22"/>
        </w:rPr>
      </w:pPr>
    </w:p>
    <w:p w14:paraId="5873D8F8" w14:textId="347AB6A8" w:rsidR="007A65EE" w:rsidRPr="00C66597" w:rsidRDefault="00820C91" w:rsidP="007A65EE">
      <w:pPr>
        <w:rPr>
          <w:rFonts w:ascii="Arial" w:hAnsi="Arial" w:cs="Arial"/>
          <w:b/>
          <w:sz w:val="22"/>
          <w:szCs w:val="22"/>
        </w:rPr>
      </w:pPr>
      <w:r w:rsidRPr="00E95C74">
        <w:rPr>
          <w:rFonts w:ascii="Arial" w:hAnsi="Arial" w:cs="Arial"/>
          <w:sz w:val="22"/>
          <w:szCs w:val="22"/>
        </w:rPr>
        <w:t xml:space="preserve">1. </w:t>
      </w:r>
      <w:r w:rsidRPr="004F6422">
        <w:rPr>
          <w:rFonts w:ascii="Arial" w:hAnsi="Arial" w:cs="Arial"/>
          <w:sz w:val="22"/>
          <w:szCs w:val="22"/>
        </w:rPr>
        <w:t>OBJEDNATEL:</w:t>
      </w:r>
      <w:r w:rsidRPr="004F6422">
        <w:rPr>
          <w:rFonts w:ascii="Arial" w:hAnsi="Arial" w:cs="Arial"/>
          <w:b/>
          <w:sz w:val="22"/>
          <w:szCs w:val="22"/>
        </w:rPr>
        <w:tab/>
      </w:r>
      <w:r w:rsidR="007A65EE" w:rsidRPr="00C66597">
        <w:rPr>
          <w:rFonts w:ascii="Arial" w:hAnsi="Arial" w:cs="Arial"/>
          <w:b/>
          <w:bCs/>
          <w:sz w:val="20"/>
          <w:szCs w:val="20"/>
        </w:rPr>
        <w:t>Obec Kozojedy</w:t>
      </w:r>
    </w:p>
    <w:p w14:paraId="6F577676" w14:textId="77777777" w:rsidR="007A65EE" w:rsidRPr="00C66597" w:rsidRDefault="007A65EE" w:rsidP="007A65EE">
      <w:pPr>
        <w:ind w:left="1416" w:firstLine="708"/>
        <w:rPr>
          <w:rStyle w:val="platne1"/>
          <w:rFonts w:ascii="Arial" w:hAnsi="Arial" w:cs="Arial"/>
          <w:sz w:val="20"/>
          <w:szCs w:val="20"/>
        </w:rPr>
      </w:pPr>
      <w:r w:rsidRPr="00C66597">
        <w:rPr>
          <w:rStyle w:val="platne1"/>
          <w:rFonts w:ascii="Arial" w:hAnsi="Arial" w:cs="Arial"/>
          <w:sz w:val="20"/>
          <w:szCs w:val="20"/>
        </w:rPr>
        <w:t xml:space="preserve">se sídlem: </w:t>
      </w:r>
      <w:r w:rsidRPr="00C66597">
        <w:rPr>
          <w:rFonts w:ascii="Arial" w:hAnsi="Arial" w:cs="Arial"/>
          <w:bCs/>
          <w:sz w:val="20"/>
          <w:szCs w:val="20"/>
        </w:rPr>
        <w:t>Obec Kozojedy, 9. května 40, 28163 Kozojedy</w:t>
      </w:r>
    </w:p>
    <w:p w14:paraId="09687AF1" w14:textId="77777777" w:rsidR="007A65EE" w:rsidRPr="00C66597" w:rsidRDefault="007A65EE" w:rsidP="007A65EE">
      <w:pPr>
        <w:ind w:left="1416" w:firstLine="708"/>
        <w:rPr>
          <w:rStyle w:val="platne1"/>
          <w:rFonts w:ascii="Arial" w:hAnsi="Arial" w:cs="Arial"/>
          <w:sz w:val="20"/>
          <w:szCs w:val="20"/>
        </w:rPr>
      </w:pPr>
      <w:r w:rsidRPr="00C66597">
        <w:rPr>
          <w:rStyle w:val="platne1"/>
          <w:rFonts w:ascii="Arial" w:hAnsi="Arial" w:cs="Arial"/>
          <w:sz w:val="20"/>
          <w:szCs w:val="20"/>
        </w:rPr>
        <w:t xml:space="preserve">zastoupená: </w:t>
      </w:r>
      <w:r w:rsidRPr="00C66597">
        <w:rPr>
          <w:rFonts w:ascii="Arial" w:hAnsi="Arial" w:cs="Arial"/>
          <w:sz w:val="20"/>
          <w:szCs w:val="20"/>
        </w:rPr>
        <w:t>Pavel Piller, starosta obce</w:t>
      </w:r>
    </w:p>
    <w:p w14:paraId="44F26056" w14:textId="5E373A7C" w:rsidR="007A65EE" w:rsidRPr="00C66597" w:rsidRDefault="007A65EE" w:rsidP="007A65EE">
      <w:pPr>
        <w:rPr>
          <w:rStyle w:val="platne1"/>
          <w:rFonts w:ascii="Arial" w:hAnsi="Arial" w:cs="Arial"/>
          <w:sz w:val="20"/>
          <w:szCs w:val="20"/>
        </w:rPr>
      </w:pPr>
      <w:r w:rsidRPr="00C66597">
        <w:rPr>
          <w:rStyle w:val="platne1"/>
          <w:rFonts w:ascii="Arial" w:hAnsi="Arial" w:cs="Arial"/>
          <w:sz w:val="20"/>
          <w:szCs w:val="20"/>
        </w:rPr>
        <w:tab/>
      </w:r>
      <w:r w:rsidRPr="00C66597">
        <w:rPr>
          <w:rStyle w:val="platne1"/>
          <w:rFonts w:ascii="Arial" w:hAnsi="Arial" w:cs="Arial"/>
          <w:sz w:val="20"/>
          <w:szCs w:val="20"/>
        </w:rPr>
        <w:tab/>
      </w:r>
      <w:r w:rsidRPr="00C66597">
        <w:rPr>
          <w:rStyle w:val="platne1"/>
          <w:rFonts w:ascii="Arial" w:hAnsi="Arial" w:cs="Arial"/>
          <w:sz w:val="20"/>
          <w:szCs w:val="20"/>
        </w:rPr>
        <w:tab/>
        <w:t xml:space="preserve">IČ: </w:t>
      </w:r>
      <w:r w:rsidRPr="00C66597">
        <w:rPr>
          <w:rFonts w:ascii="Arial" w:hAnsi="Arial" w:cs="Arial"/>
          <w:bCs/>
          <w:sz w:val="20"/>
          <w:szCs w:val="20"/>
        </w:rPr>
        <w:t>00235491</w:t>
      </w:r>
      <w:r w:rsidRPr="00C66597">
        <w:rPr>
          <w:rStyle w:val="platne1"/>
          <w:rFonts w:ascii="Arial" w:hAnsi="Arial" w:cs="Arial"/>
          <w:sz w:val="20"/>
          <w:szCs w:val="20"/>
        </w:rPr>
        <w:t xml:space="preserve"> DIČ: CZ00235491</w:t>
      </w:r>
    </w:p>
    <w:p w14:paraId="2166A5C6" w14:textId="7BDAB5CC" w:rsidR="007A65EE" w:rsidRPr="00C66597" w:rsidRDefault="007A65EE" w:rsidP="007A65EE">
      <w:pPr>
        <w:rPr>
          <w:rStyle w:val="platne1"/>
          <w:rFonts w:ascii="Arial" w:hAnsi="Arial" w:cs="Arial"/>
          <w:sz w:val="20"/>
          <w:szCs w:val="20"/>
        </w:rPr>
      </w:pPr>
      <w:r w:rsidRPr="00C66597">
        <w:rPr>
          <w:rStyle w:val="platne1"/>
          <w:rFonts w:ascii="Arial" w:hAnsi="Arial" w:cs="Arial"/>
          <w:sz w:val="20"/>
          <w:szCs w:val="20"/>
        </w:rPr>
        <w:tab/>
      </w:r>
      <w:r w:rsidRPr="00C66597">
        <w:rPr>
          <w:rStyle w:val="platne1"/>
          <w:rFonts w:ascii="Arial" w:hAnsi="Arial" w:cs="Arial"/>
          <w:sz w:val="20"/>
          <w:szCs w:val="20"/>
        </w:rPr>
        <w:tab/>
      </w:r>
      <w:r w:rsidRPr="00C66597">
        <w:rPr>
          <w:rStyle w:val="platne1"/>
          <w:rFonts w:ascii="Arial" w:hAnsi="Arial" w:cs="Arial"/>
          <w:sz w:val="20"/>
          <w:szCs w:val="20"/>
        </w:rPr>
        <w:tab/>
      </w:r>
      <w:r w:rsidRPr="00C66597">
        <w:rPr>
          <w:rStyle w:val="platne1"/>
          <w:rFonts w:ascii="Arial" w:hAnsi="Arial" w:cs="Arial"/>
          <w:b/>
          <w:bCs/>
          <w:sz w:val="20"/>
          <w:szCs w:val="20"/>
        </w:rPr>
        <w:t>Bankovní spojení</w:t>
      </w:r>
      <w:r w:rsidRPr="00C66597">
        <w:rPr>
          <w:rStyle w:val="platne1"/>
          <w:rFonts w:ascii="Arial" w:hAnsi="Arial" w:cs="Arial"/>
          <w:sz w:val="20"/>
          <w:szCs w:val="20"/>
        </w:rPr>
        <w:t xml:space="preserve">: </w:t>
      </w:r>
      <w:r w:rsidR="00DD5162" w:rsidRPr="00C66597">
        <w:rPr>
          <w:rStyle w:val="platne1"/>
          <w:rFonts w:ascii="Arial" w:hAnsi="Arial" w:cs="Arial"/>
          <w:sz w:val="20"/>
          <w:szCs w:val="20"/>
        </w:rPr>
        <w:t>Komerční banka, a.s.</w:t>
      </w:r>
    </w:p>
    <w:p w14:paraId="79F2714C" w14:textId="500D67CB" w:rsidR="007A65EE" w:rsidRPr="00C66597" w:rsidRDefault="007A65EE" w:rsidP="007A65EE">
      <w:pPr>
        <w:ind w:left="1416" w:firstLine="708"/>
        <w:rPr>
          <w:rStyle w:val="platne1"/>
          <w:rFonts w:ascii="Arial" w:hAnsi="Arial" w:cs="Arial"/>
          <w:sz w:val="20"/>
          <w:szCs w:val="20"/>
        </w:rPr>
      </w:pPr>
      <w:r w:rsidRPr="00C66597">
        <w:rPr>
          <w:rStyle w:val="platne1"/>
          <w:rFonts w:ascii="Arial" w:hAnsi="Arial" w:cs="Arial"/>
          <w:sz w:val="20"/>
          <w:szCs w:val="20"/>
        </w:rPr>
        <w:t xml:space="preserve">Číslo účtu: </w:t>
      </w:r>
      <w:r w:rsidR="00DD5162" w:rsidRPr="00C66597">
        <w:rPr>
          <w:rFonts w:ascii="Arial" w:hAnsi="Arial" w:cs="Arial"/>
          <w:sz w:val="20"/>
          <w:szCs w:val="20"/>
        </w:rPr>
        <w:t>6626151/0100</w:t>
      </w:r>
    </w:p>
    <w:p w14:paraId="64F15EAD" w14:textId="77777777" w:rsidR="007A65EE" w:rsidRPr="006E2EEA" w:rsidRDefault="007A65EE" w:rsidP="007A65EE">
      <w:pPr>
        <w:ind w:left="1416" w:firstLine="708"/>
        <w:rPr>
          <w:rFonts w:ascii="Arial" w:hAnsi="Arial" w:cs="Arial"/>
          <w:color w:val="3333FF"/>
          <w:sz w:val="20"/>
          <w:szCs w:val="20"/>
        </w:rPr>
      </w:pPr>
      <w:r w:rsidRPr="00C66597">
        <w:rPr>
          <w:rStyle w:val="platne1"/>
          <w:rFonts w:ascii="Arial" w:hAnsi="Arial" w:cs="Arial"/>
          <w:sz w:val="20"/>
          <w:szCs w:val="20"/>
        </w:rPr>
        <w:t xml:space="preserve">tel.: 321 677 114, e-mail: </w:t>
      </w:r>
      <w:hyperlink r:id="rId7" w:history="1">
        <w:r w:rsidRPr="00C66597">
          <w:rPr>
            <w:rStyle w:val="Hypertextovodkaz"/>
            <w:rFonts w:ascii="Arial" w:hAnsi="Arial" w:cs="Arial"/>
            <w:bCs/>
            <w:sz w:val="20"/>
            <w:szCs w:val="20"/>
          </w:rPr>
          <w:t>obec.kozojedy@seznam.cz</w:t>
        </w:r>
      </w:hyperlink>
    </w:p>
    <w:p w14:paraId="52D3D26C" w14:textId="1ACA0C9C" w:rsidR="002054C3" w:rsidRPr="004F6422" w:rsidRDefault="002054C3" w:rsidP="00424330">
      <w:pPr>
        <w:rPr>
          <w:rFonts w:ascii="Arial" w:hAnsi="Arial" w:cs="Arial"/>
          <w:sz w:val="20"/>
          <w:szCs w:val="20"/>
        </w:rPr>
      </w:pPr>
    </w:p>
    <w:p w14:paraId="233C68CE" w14:textId="77777777" w:rsidR="00820C91" w:rsidRDefault="00BF4A2D" w:rsidP="00820C91">
      <w:pPr>
        <w:rPr>
          <w:rFonts w:ascii="Arial" w:hAnsi="Arial" w:cs="Arial"/>
          <w:sz w:val="20"/>
          <w:szCs w:val="20"/>
        </w:rPr>
      </w:pPr>
      <w:r>
        <w:rPr>
          <w:rFonts w:ascii="Arial" w:hAnsi="Arial" w:cs="Arial"/>
          <w:sz w:val="20"/>
          <w:szCs w:val="20"/>
        </w:rPr>
        <w:t xml:space="preserve"> </w:t>
      </w:r>
    </w:p>
    <w:p w14:paraId="5F8D6C11" w14:textId="77777777" w:rsidR="00820C91" w:rsidRDefault="00820C91" w:rsidP="00820C91">
      <w:pPr>
        <w:rPr>
          <w:rFonts w:ascii="Arial" w:hAnsi="Arial" w:cs="Arial"/>
          <w:b/>
          <w:i/>
          <w:sz w:val="22"/>
          <w:szCs w:val="22"/>
        </w:rPr>
      </w:pPr>
      <w:r>
        <w:rPr>
          <w:rFonts w:ascii="Arial" w:hAnsi="Arial" w:cs="Arial"/>
          <w:i/>
          <w:sz w:val="20"/>
          <w:szCs w:val="20"/>
        </w:rPr>
        <w:tab/>
      </w:r>
      <w:r>
        <w:rPr>
          <w:rFonts w:ascii="Arial" w:hAnsi="Arial" w:cs="Arial"/>
          <w:i/>
          <w:sz w:val="20"/>
          <w:szCs w:val="20"/>
        </w:rPr>
        <w:tab/>
      </w:r>
      <w:r>
        <w:rPr>
          <w:rFonts w:ascii="Arial" w:hAnsi="Arial" w:cs="Arial"/>
          <w:i/>
          <w:sz w:val="20"/>
          <w:szCs w:val="20"/>
        </w:rPr>
        <w:tab/>
        <w:t>dále jako „</w:t>
      </w:r>
      <w:r w:rsidRPr="00E95C74">
        <w:rPr>
          <w:rFonts w:ascii="Arial" w:hAnsi="Arial" w:cs="Arial"/>
          <w:b/>
          <w:i/>
          <w:sz w:val="20"/>
          <w:szCs w:val="20"/>
        </w:rPr>
        <w:t>Objednatel</w:t>
      </w:r>
      <w:r>
        <w:rPr>
          <w:rFonts w:ascii="Arial" w:hAnsi="Arial" w:cs="Arial"/>
          <w:i/>
          <w:sz w:val="20"/>
          <w:szCs w:val="20"/>
        </w:rPr>
        <w:t>“</w:t>
      </w:r>
      <w:r w:rsidR="00BD1FD8" w:rsidRPr="00BD1FD8">
        <w:t xml:space="preserve"> </w:t>
      </w:r>
    </w:p>
    <w:p w14:paraId="4F77C215" w14:textId="77777777" w:rsidR="00820C91" w:rsidRDefault="00820C91" w:rsidP="00820C91">
      <w:pPr>
        <w:rPr>
          <w:rFonts w:ascii="Arial" w:hAnsi="Arial" w:cs="Arial"/>
          <w:b/>
          <w:sz w:val="22"/>
          <w:szCs w:val="22"/>
        </w:rPr>
      </w:pPr>
    </w:p>
    <w:p w14:paraId="405D8DC6" w14:textId="77777777" w:rsidR="00820C91" w:rsidRDefault="00820C91" w:rsidP="00820C91">
      <w:pPr>
        <w:rPr>
          <w:rFonts w:ascii="Arial" w:hAnsi="Arial" w:cs="Arial"/>
          <w:b/>
          <w:sz w:val="22"/>
          <w:szCs w:val="22"/>
        </w:rPr>
      </w:pPr>
    </w:p>
    <w:p w14:paraId="6014BF37" w14:textId="77777777" w:rsidR="00820C91" w:rsidRDefault="00820C91" w:rsidP="00820C91">
      <w:pPr>
        <w:rPr>
          <w:rFonts w:ascii="Arial" w:hAnsi="Arial" w:cs="Arial"/>
          <w:b/>
          <w:sz w:val="22"/>
          <w:szCs w:val="22"/>
        </w:rPr>
      </w:pPr>
    </w:p>
    <w:p w14:paraId="16F89C77" w14:textId="77777777" w:rsidR="00820C91" w:rsidRPr="00292358" w:rsidRDefault="00820C91" w:rsidP="00820C91">
      <w:pPr>
        <w:rPr>
          <w:rStyle w:val="platne1"/>
          <w:rFonts w:ascii="Arial" w:hAnsi="Arial" w:cs="Arial"/>
          <w:sz w:val="20"/>
          <w:szCs w:val="20"/>
        </w:rPr>
      </w:pPr>
      <w:r w:rsidRPr="00E95C74">
        <w:rPr>
          <w:rFonts w:ascii="Arial" w:hAnsi="Arial" w:cs="Arial"/>
          <w:sz w:val="22"/>
          <w:szCs w:val="22"/>
        </w:rPr>
        <w:t>2. ZHOTOVITEL:</w:t>
      </w:r>
      <w:r>
        <w:rPr>
          <w:rFonts w:ascii="Arial" w:hAnsi="Arial" w:cs="Arial"/>
          <w:b/>
          <w:sz w:val="22"/>
          <w:szCs w:val="22"/>
        </w:rPr>
        <w:tab/>
      </w:r>
      <w:r w:rsidRPr="00292358">
        <w:rPr>
          <w:rFonts w:ascii="Arial" w:hAnsi="Arial" w:cs="Arial"/>
          <w:b/>
          <w:sz w:val="22"/>
          <w:szCs w:val="22"/>
          <w:highlight w:val="yellow"/>
        </w:rPr>
        <w:t>………………………</w:t>
      </w:r>
      <w:proofErr w:type="gramStart"/>
      <w:r w:rsidRPr="00292358">
        <w:rPr>
          <w:rFonts w:ascii="Arial" w:hAnsi="Arial" w:cs="Arial"/>
          <w:b/>
          <w:sz w:val="22"/>
          <w:szCs w:val="22"/>
          <w:highlight w:val="yellow"/>
        </w:rPr>
        <w:t>…….</w:t>
      </w:r>
      <w:proofErr w:type="gramEnd"/>
      <w:r w:rsidRPr="00292358">
        <w:rPr>
          <w:rFonts w:ascii="Arial" w:hAnsi="Arial" w:cs="Arial"/>
          <w:b/>
          <w:sz w:val="22"/>
          <w:szCs w:val="22"/>
          <w:highlight w:val="yellow"/>
        </w:rPr>
        <w:t>.</w:t>
      </w:r>
    </w:p>
    <w:p w14:paraId="5A9741E4" w14:textId="77777777" w:rsidR="00820C91" w:rsidRPr="00B811F3" w:rsidRDefault="00820C91" w:rsidP="00820C91">
      <w:pPr>
        <w:rPr>
          <w:rFonts w:ascii="Arial" w:hAnsi="Arial" w:cs="Arial"/>
          <w:sz w:val="20"/>
          <w:szCs w:val="20"/>
          <w:highlight w:val="yellow"/>
        </w:rPr>
      </w:pPr>
      <w:r w:rsidRPr="00292358">
        <w:rPr>
          <w:rStyle w:val="platne1"/>
          <w:rFonts w:ascii="Arial" w:hAnsi="Arial" w:cs="Arial"/>
          <w:sz w:val="20"/>
          <w:szCs w:val="20"/>
        </w:rPr>
        <w:tab/>
      </w:r>
      <w:r w:rsidRPr="00292358">
        <w:rPr>
          <w:rStyle w:val="platne1"/>
          <w:rFonts w:ascii="Arial" w:hAnsi="Arial" w:cs="Arial"/>
          <w:sz w:val="20"/>
          <w:szCs w:val="20"/>
        </w:rPr>
        <w:tab/>
      </w:r>
      <w:r w:rsidRPr="00292358">
        <w:rPr>
          <w:rStyle w:val="platne1"/>
          <w:rFonts w:ascii="Arial" w:hAnsi="Arial" w:cs="Arial"/>
          <w:sz w:val="20"/>
          <w:szCs w:val="20"/>
        </w:rPr>
        <w:tab/>
      </w:r>
      <w:r w:rsidRPr="00B811F3">
        <w:rPr>
          <w:rStyle w:val="platne1"/>
          <w:rFonts w:ascii="Arial" w:hAnsi="Arial" w:cs="Arial"/>
          <w:sz w:val="20"/>
          <w:szCs w:val="20"/>
        </w:rPr>
        <w:t>se sídlem ……………………………………………………</w:t>
      </w:r>
      <w:proofErr w:type="gramStart"/>
      <w:r w:rsidRPr="00B811F3">
        <w:rPr>
          <w:rStyle w:val="platne1"/>
          <w:rFonts w:ascii="Arial" w:hAnsi="Arial" w:cs="Arial"/>
          <w:sz w:val="20"/>
          <w:szCs w:val="20"/>
        </w:rPr>
        <w:t>…….</w:t>
      </w:r>
      <w:proofErr w:type="gramEnd"/>
      <w:r w:rsidRPr="00B811F3">
        <w:rPr>
          <w:rStyle w:val="platne1"/>
          <w:rFonts w:ascii="Arial" w:hAnsi="Arial" w:cs="Arial"/>
          <w:sz w:val="20"/>
          <w:szCs w:val="20"/>
        </w:rPr>
        <w:t>.</w:t>
      </w:r>
      <w:r w:rsidRPr="00B811F3">
        <w:rPr>
          <w:rStyle w:val="platne1"/>
          <w:rFonts w:ascii="Arial" w:hAnsi="Arial" w:cs="Arial"/>
          <w:sz w:val="20"/>
          <w:szCs w:val="20"/>
        </w:rPr>
        <w:tab/>
      </w:r>
      <w:r w:rsidRPr="00B811F3">
        <w:rPr>
          <w:rStyle w:val="platne1"/>
          <w:rFonts w:ascii="Arial" w:hAnsi="Arial" w:cs="Arial"/>
          <w:sz w:val="20"/>
          <w:szCs w:val="20"/>
        </w:rPr>
        <w:tab/>
      </w:r>
      <w:r w:rsidRPr="00B811F3">
        <w:rPr>
          <w:rStyle w:val="platne1"/>
          <w:rFonts w:ascii="Arial" w:hAnsi="Arial" w:cs="Arial"/>
          <w:sz w:val="20"/>
          <w:szCs w:val="20"/>
        </w:rPr>
        <w:tab/>
      </w:r>
      <w:r w:rsidRPr="00B811F3">
        <w:rPr>
          <w:rStyle w:val="platne1"/>
          <w:rFonts w:ascii="Arial" w:hAnsi="Arial" w:cs="Arial"/>
          <w:sz w:val="20"/>
          <w:szCs w:val="20"/>
        </w:rPr>
        <w:tab/>
      </w:r>
      <w:r w:rsidRPr="00B811F3">
        <w:rPr>
          <w:rStyle w:val="platne1"/>
          <w:rFonts w:ascii="Arial" w:hAnsi="Arial" w:cs="Arial"/>
          <w:sz w:val="20"/>
          <w:szCs w:val="20"/>
        </w:rPr>
        <w:tab/>
        <w:t>IČ: …………………  DIČ: ………………</w:t>
      </w:r>
      <w:proofErr w:type="gramStart"/>
      <w:r w:rsidRPr="00B811F3">
        <w:rPr>
          <w:rStyle w:val="platne1"/>
          <w:rFonts w:ascii="Arial" w:hAnsi="Arial" w:cs="Arial"/>
          <w:sz w:val="20"/>
          <w:szCs w:val="20"/>
        </w:rPr>
        <w:t>…….</w:t>
      </w:r>
      <w:proofErr w:type="gramEnd"/>
      <w:r w:rsidRPr="00B811F3">
        <w:rPr>
          <w:rStyle w:val="platne1"/>
          <w:rFonts w:ascii="Arial" w:hAnsi="Arial" w:cs="Arial"/>
          <w:sz w:val="20"/>
          <w:szCs w:val="20"/>
        </w:rPr>
        <w:t>.</w:t>
      </w:r>
    </w:p>
    <w:p w14:paraId="77C7BEA9" w14:textId="77777777" w:rsidR="00820C91" w:rsidRPr="00B811F3" w:rsidRDefault="00820C91" w:rsidP="00820C91">
      <w:pPr>
        <w:rPr>
          <w:rStyle w:val="platne1"/>
          <w:rFonts w:ascii="Arial" w:hAnsi="Arial" w:cs="Arial"/>
          <w:sz w:val="20"/>
          <w:szCs w:val="20"/>
        </w:rPr>
      </w:pPr>
      <w:r w:rsidRPr="00B811F3">
        <w:rPr>
          <w:rStyle w:val="platne1"/>
          <w:rFonts w:ascii="Arial" w:hAnsi="Arial" w:cs="Arial"/>
          <w:sz w:val="20"/>
          <w:szCs w:val="20"/>
        </w:rPr>
        <w:tab/>
      </w:r>
      <w:r w:rsidRPr="00B811F3">
        <w:rPr>
          <w:rStyle w:val="platne1"/>
          <w:rFonts w:ascii="Arial" w:hAnsi="Arial" w:cs="Arial"/>
          <w:sz w:val="20"/>
          <w:szCs w:val="20"/>
        </w:rPr>
        <w:tab/>
      </w:r>
      <w:r w:rsidRPr="00B811F3">
        <w:rPr>
          <w:rStyle w:val="platne1"/>
          <w:rFonts w:ascii="Arial" w:hAnsi="Arial" w:cs="Arial"/>
          <w:sz w:val="20"/>
          <w:szCs w:val="20"/>
        </w:rPr>
        <w:tab/>
        <w:t>bankovní spojení: ………………………………</w:t>
      </w:r>
    </w:p>
    <w:p w14:paraId="44EA5CBE" w14:textId="77777777" w:rsidR="00820C91" w:rsidRPr="00B811F3" w:rsidRDefault="00820C91" w:rsidP="00820C91">
      <w:pPr>
        <w:rPr>
          <w:rStyle w:val="platne1"/>
          <w:rFonts w:ascii="Arial" w:hAnsi="Arial" w:cs="Arial"/>
          <w:sz w:val="20"/>
          <w:szCs w:val="20"/>
        </w:rPr>
      </w:pPr>
      <w:r w:rsidRPr="00B811F3">
        <w:rPr>
          <w:rStyle w:val="platne1"/>
          <w:rFonts w:ascii="Arial" w:hAnsi="Arial" w:cs="Arial"/>
          <w:sz w:val="20"/>
          <w:szCs w:val="20"/>
        </w:rPr>
        <w:t xml:space="preserve">                                      </w:t>
      </w:r>
      <w:proofErr w:type="spellStart"/>
      <w:r w:rsidRPr="00B811F3">
        <w:rPr>
          <w:rStyle w:val="platne1"/>
          <w:rFonts w:ascii="Arial" w:hAnsi="Arial" w:cs="Arial"/>
          <w:sz w:val="20"/>
          <w:szCs w:val="20"/>
        </w:rPr>
        <w:t>č.ú</w:t>
      </w:r>
      <w:proofErr w:type="spellEnd"/>
      <w:r w:rsidRPr="00B811F3">
        <w:rPr>
          <w:rStyle w:val="platne1"/>
          <w:rFonts w:ascii="Arial" w:hAnsi="Arial" w:cs="Arial"/>
          <w:sz w:val="20"/>
          <w:szCs w:val="20"/>
        </w:rPr>
        <w:t>. ……………………….</w:t>
      </w:r>
    </w:p>
    <w:p w14:paraId="6DF4CEE5" w14:textId="77777777" w:rsidR="00820C91" w:rsidRPr="00B811F3" w:rsidRDefault="00820C91" w:rsidP="00820C91">
      <w:pPr>
        <w:ind w:left="1416" w:firstLine="708"/>
        <w:rPr>
          <w:rStyle w:val="platne1"/>
          <w:rFonts w:ascii="Arial" w:hAnsi="Arial" w:cs="Arial"/>
          <w:sz w:val="20"/>
          <w:szCs w:val="20"/>
        </w:rPr>
      </w:pPr>
      <w:proofErr w:type="gramStart"/>
      <w:r w:rsidRPr="00B811F3">
        <w:rPr>
          <w:rStyle w:val="platne1"/>
          <w:rFonts w:ascii="Arial" w:hAnsi="Arial" w:cs="Arial"/>
          <w:sz w:val="20"/>
          <w:szCs w:val="20"/>
        </w:rPr>
        <w:t>tel.:…</w:t>
      </w:r>
      <w:proofErr w:type="gramEnd"/>
      <w:r w:rsidRPr="00B811F3">
        <w:rPr>
          <w:rStyle w:val="platne1"/>
          <w:rFonts w:ascii="Arial" w:hAnsi="Arial" w:cs="Arial"/>
          <w:sz w:val="20"/>
          <w:szCs w:val="20"/>
        </w:rPr>
        <w:t>………</w:t>
      </w:r>
      <w:proofErr w:type="gramStart"/>
      <w:r w:rsidRPr="00B811F3">
        <w:rPr>
          <w:rStyle w:val="platne1"/>
          <w:rFonts w:ascii="Arial" w:hAnsi="Arial" w:cs="Arial"/>
          <w:sz w:val="20"/>
          <w:szCs w:val="20"/>
        </w:rPr>
        <w:t>…….</w:t>
      </w:r>
      <w:proofErr w:type="gramEnd"/>
      <w:r w:rsidRPr="00B811F3">
        <w:rPr>
          <w:rStyle w:val="platne1"/>
          <w:rFonts w:ascii="Arial" w:hAnsi="Arial" w:cs="Arial"/>
          <w:sz w:val="20"/>
          <w:szCs w:val="20"/>
        </w:rPr>
        <w:t>, e-mail: _________</w:t>
      </w:r>
    </w:p>
    <w:p w14:paraId="63B21A48" w14:textId="77777777" w:rsidR="00E02E3F" w:rsidRPr="00E02E3F" w:rsidRDefault="00E02E3F" w:rsidP="00820C91">
      <w:pPr>
        <w:ind w:left="1416" w:firstLine="708"/>
        <w:rPr>
          <w:rStyle w:val="platne1"/>
          <w:rFonts w:ascii="Arial" w:hAnsi="Arial" w:cs="Arial"/>
          <w:sz w:val="20"/>
          <w:szCs w:val="20"/>
        </w:rPr>
      </w:pPr>
      <w:r w:rsidRPr="00B811F3">
        <w:rPr>
          <w:rFonts w:ascii="Arial" w:hAnsi="Arial" w:cs="Arial"/>
          <w:sz w:val="20"/>
          <w:szCs w:val="20"/>
          <w:highlight w:val="yellow"/>
        </w:rPr>
        <w:t>Subjekt zapsaný v OR, vedeném u</w:t>
      </w:r>
    </w:p>
    <w:p w14:paraId="42A715FF" w14:textId="77777777" w:rsidR="00820C91" w:rsidRDefault="00820C91" w:rsidP="00820C91">
      <w:pPr>
        <w:ind w:left="1416" w:firstLine="708"/>
        <w:rPr>
          <w:rFonts w:ascii="Arial" w:hAnsi="Arial" w:cs="Arial"/>
          <w:i/>
          <w:sz w:val="20"/>
          <w:szCs w:val="20"/>
        </w:rPr>
      </w:pPr>
    </w:p>
    <w:p w14:paraId="1F03A950" w14:textId="77777777" w:rsidR="00820C91" w:rsidRDefault="00820C91" w:rsidP="00820C91">
      <w:pPr>
        <w:ind w:left="1416" w:firstLine="708"/>
        <w:rPr>
          <w:rFonts w:ascii="Arial" w:hAnsi="Arial" w:cs="Arial"/>
          <w:i/>
          <w:sz w:val="20"/>
          <w:szCs w:val="20"/>
        </w:rPr>
      </w:pPr>
      <w:r>
        <w:rPr>
          <w:rFonts w:ascii="Arial" w:hAnsi="Arial" w:cs="Arial"/>
          <w:i/>
          <w:sz w:val="20"/>
          <w:szCs w:val="20"/>
        </w:rPr>
        <w:t>dále jen „</w:t>
      </w:r>
      <w:r w:rsidRPr="00E95C74">
        <w:rPr>
          <w:rFonts w:ascii="Arial" w:hAnsi="Arial" w:cs="Arial"/>
          <w:b/>
          <w:i/>
          <w:sz w:val="20"/>
          <w:szCs w:val="20"/>
        </w:rPr>
        <w:t>Zhotovitel</w:t>
      </w:r>
      <w:r>
        <w:rPr>
          <w:rFonts w:ascii="Arial" w:hAnsi="Arial" w:cs="Arial"/>
          <w:i/>
          <w:sz w:val="20"/>
          <w:szCs w:val="20"/>
        </w:rPr>
        <w:t>“</w:t>
      </w:r>
    </w:p>
    <w:p w14:paraId="6A831516" w14:textId="77777777" w:rsidR="00820C91" w:rsidRDefault="00820C91" w:rsidP="00820C91">
      <w:pPr>
        <w:rPr>
          <w:rFonts w:ascii="Arial" w:hAnsi="Arial" w:cs="Arial"/>
          <w:sz w:val="20"/>
          <w:szCs w:val="20"/>
        </w:rPr>
      </w:pPr>
      <w:r>
        <w:rPr>
          <w:rFonts w:ascii="Arial" w:hAnsi="Arial" w:cs="Arial"/>
          <w:sz w:val="20"/>
          <w:szCs w:val="20"/>
        </w:rPr>
        <w:tab/>
      </w:r>
    </w:p>
    <w:p w14:paraId="41CCE195" w14:textId="77777777" w:rsidR="00820C91" w:rsidRDefault="00820C91" w:rsidP="00820C91">
      <w:pPr>
        <w:rPr>
          <w:rFonts w:ascii="Arial" w:hAnsi="Arial" w:cs="Arial"/>
        </w:rPr>
      </w:pPr>
      <w:r>
        <w:rPr>
          <w:rFonts w:ascii="Arial" w:hAnsi="Arial" w:cs="Arial"/>
        </w:rPr>
        <w:tab/>
      </w:r>
    </w:p>
    <w:p w14:paraId="6BF6DCE1" w14:textId="77777777" w:rsidR="00820C91" w:rsidRDefault="00820C91" w:rsidP="00820C91">
      <w:pPr>
        <w:rPr>
          <w:rFonts w:ascii="Arial" w:hAnsi="Arial" w:cs="Arial"/>
        </w:rPr>
      </w:pPr>
    </w:p>
    <w:p w14:paraId="78849613" w14:textId="77777777" w:rsidR="00820C91" w:rsidRDefault="00820C91" w:rsidP="00820C91">
      <w:pPr>
        <w:jc w:val="center"/>
        <w:rPr>
          <w:rFonts w:ascii="Arial" w:hAnsi="Arial" w:cs="Arial"/>
          <w:b/>
          <w:sz w:val="22"/>
          <w:szCs w:val="22"/>
        </w:rPr>
      </w:pPr>
      <w:proofErr w:type="gramStart"/>
      <w:r>
        <w:rPr>
          <w:rFonts w:ascii="Arial" w:hAnsi="Arial" w:cs="Arial"/>
          <w:b/>
          <w:sz w:val="22"/>
          <w:szCs w:val="22"/>
        </w:rPr>
        <w:t>t  a</w:t>
      </w:r>
      <w:proofErr w:type="gramEnd"/>
      <w:r>
        <w:rPr>
          <w:rFonts w:ascii="Arial" w:hAnsi="Arial" w:cs="Arial"/>
          <w:b/>
          <w:sz w:val="22"/>
          <w:szCs w:val="22"/>
        </w:rPr>
        <w:t xml:space="preserve">  </w:t>
      </w:r>
      <w:proofErr w:type="gramStart"/>
      <w:r>
        <w:rPr>
          <w:rFonts w:ascii="Arial" w:hAnsi="Arial" w:cs="Arial"/>
          <w:b/>
          <w:sz w:val="22"/>
          <w:szCs w:val="22"/>
        </w:rPr>
        <w:t>k  t</w:t>
      </w:r>
      <w:proofErr w:type="gramEnd"/>
      <w:r>
        <w:rPr>
          <w:rFonts w:ascii="Arial" w:hAnsi="Arial" w:cs="Arial"/>
          <w:b/>
          <w:sz w:val="22"/>
          <w:szCs w:val="22"/>
        </w:rPr>
        <w:t xml:space="preserve">  </w:t>
      </w:r>
      <w:proofErr w:type="gramStart"/>
      <w:r>
        <w:rPr>
          <w:rFonts w:ascii="Arial" w:hAnsi="Arial" w:cs="Arial"/>
          <w:b/>
          <w:sz w:val="22"/>
          <w:szCs w:val="22"/>
        </w:rPr>
        <w:t>o :</w:t>
      </w:r>
      <w:proofErr w:type="gramEnd"/>
    </w:p>
    <w:p w14:paraId="117E5E4D" w14:textId="77777777" w:rsidR="00820C91" w:rsidRPr="00E95C74" w:rsidRDefault="00820C91" w:rsidP="00820C91">
      <w:pPr>
        <w:rPr>
          <w:rFonts w:ascii="Arial" w:hAnsi="Arial" w:cs="Arial"/>
          <w:b/>
          <w:sz w:val="20"/>
          <w:szCs w:val="20"/>
        </w:rPr>
      </w:pPr>
    </w:p>
    <w:p w14:paraId="37F46C24" w14:textId="77777777" w:rsidR="00820C91" w:rsidRPr="00E95C74" w:rsidRDefault="00820C91" w:rsidP="00820C91">
      <w:pPr>
        <w:rPr>
          <w:rFonts w:ascii="Arial" w:hAnsi="Arial" w:cs="Arial"/>
          <w:b/>
          <w:sz w:val="20"/>
          <w:szCs w:val="20"/>
        </w:rPr>
      </w:pPr>
    </w:p>
    <w:p w14:paraId="36E57573" w14:textId="77777777" w:rsidR="00820C91" w:rsidRPr="00E95C74" w:rsidRDefault="00820C91" w:rsidP="00820C91">
      <w:pPr>
        <w:rPr>
          <w:rFonts w:ascii="Arial" w:hAnsi="Arial" w:cs="Arial"/>
          <w:b/>
          <w:sz w:val="20"/>
          <w:szCs w:val="20"/>
        </w:rPr>
      </w:pPr>
    </w:p>
    <w:p w14:paraId="1BD7847C" w14:textId="77777777" w:rsidR="00820C91" w:rsidRPr="00AB0764" w:rsidRDefault="00820C91" w:rsidP="00820C91">
      <w:pPr>
        <w:rPr>
          <w:rFonts w:ascii="Arial" w:hAnsi="Arial" w:cs="Arial"/>
          <w:b/>
          <w:sz w:val="20"/>
          <w:szCs w:val="20"/>
        </w:rPr>
      </w:pPr>
    </w:p>
    <w:p w14:paraId="36025C5E" w14:textId="77777777" w:rsidR="00820C91" w:rsidRPr="00AB0764" w:rsidRDefault="00820C91" w:rsidP="00820C91">
      <w:pPr>
        <w:jc w:val="center"/>
        <w:rPr>
          <w:rFonts w:ascii="Arial" w:hAnsi="Arial" w:cs="Arial"/>
          <w:b/>
          <w:sz w:val="20"/>
          <w:szCs w:val="20"/>
        </w:rPr>
      </w:pPr>
      <w:r w:rsidRPr="00AB0764">
        <w:rPr>
          <w:rFonts w:ascii="Arial" w:hAnsi="Arial" w:cs="Arial"/>
          <w:b/>
          <w:sz w:val="20"/>
          <w:szCs w:val="20"/>
        </w:rPr>
        <w:t>Preambule</w:t>
      </w:r>
    </w:p>
    <w:p w14:paraId="139E5B64" w14:textId="77777777" w:rsidR="00820C91" w:rsidRPr="00AB0764" w:rsidRDefault="00820C91" w:rsidP="00820C91">
      <w:pPr>
        <w:jc w:val="center"/>
        <w:rPr>
          <w:rFonts w:ascii="Arial" w:hAnsi="Arial" w:cs="Arial"/>
          <w:b/>
          <w:sz w:val="20"/>
          <w:szCs w:val="20"/>
        </w:rPr>
      </w:pPr>
    </w:p>
    <w:p w14:paraId="3D24CB9E" w14:textId="77777777" w:rsidR="00820C91" w:rsidRPr="00C66597" w:rsidRDefault="00820C91" w:rsidP="00820C91">
      <w:pPr>
        <w:numPr>
          <w:ilvl w:val="0"/>
          <w:numId w:val="1"/>
        </w:numPr>
        <w:tabs>
          <w:tab w:val="clear" w:pos="720"/>
        </w:tabs>
        <w:ind w:left="540" w:hanging="540"/>
        <w:jc w:val="both"/>
        <w:rPr>
          <w:rFonts w:ascii="Arial" w:hAnsi="Arial" w:cs="Arial"/>
          <w:sz w:val="20"/>
          <w:szCs w:val="20"/>
        </w:rPr>
      </w:pPr>
      <w:r w:rsidRPr="00AB0764">
        <w:rPr>
          <w:rFonts w:ascii="Arial" w:hAnsi="Arial" w:cs="Arial"/>
          <w:sz w:val="20"/>
          <w:szCs w:val="20"/>
        </w:rPr>
        <w:t xml:space="preserve">Objednatel tímto prohlašuje, že je </w:t>
      </w:r>
      <w:r w:rsidR="00292358">
        <w:rPr>
          <w:rFonts w:ascii="Arial" w:hAnsi="Arial" w:cs="Arial"/>
          <w:sz w:val="20"/>
          <w:szCs w:val="20"/>
        </w:rPr>
        <w:t xml:space="preserve">právnickou </w:t>
      </w:r>
      <w:r w:rsidRPr="00AB0764">
        <w:rPr>
          <w:rFonts w:ascii="Arial" w:hAnsi="Arial" w:cs="Arial"/>
          <w:sz w:val="20"/>
          <w:szCs w:val="20"/>
        </w:rPr>
        <w:t xml:space="preserve">osobou </w:t>
      </w:r>
      <w:r w:rsidR="00DF748B">
        <w:rPr>
          <w:rFonts w:ascii="Arial" w:hAnsi="Arial" w:cs="Arial"/>
          <w:sz w:val="20"/>
          <w:szCs w:val="20"/>
        </w:rPr>
        <w:t>(obec</w:t>
      </w:r>
      <w:r w:rsidR="00292358">
        <w:rPr>
          <w:rFonts w:ascii="Arial" w:hAnsi="Arial" w:cs="Arial"/>
          <w:sz w:val="20"/>
          <w:szCs w:val="20"/>
        </w:rPr>
        <w:t xml:space="preserve">) </w:t>
      </w:r>
      <w:r w:rsidRPr="00AB0764">
        <w:rPr>
          <w:rFonts w:ascii="Arial" w:hAnsi="Arial" w:cs="Arial"/>
          <w:sz w:val="20"/>
          <w:szCs w:val="20"/>
        </w:rPr>
        <w:t xml:space="preserve">a že má veškerou způsobilost uzavřít </w:t>
      </w:r>
      <w:r w:rsidRPr="00C66597">
        <w:rPr>
          <w:rFonts w:ascii="Arial" w:hAnsi="Arial" w:cs="Arial"/>
          <w:sz w:val="20"/>
          <w:szCs w:val="20"/>
        </w:rPr>
        <w:t>tuto smlouvu a plnit všechny závazky z ní vyplývající.</w:t>
      </w:r>
    </w:p>
    <w:p w14:paraId="47A44065" w14:textId="77777777" w:rsidR="00820C91" w:rsidRPr="00C66597" w:rsidRDefault="00820C91" w:rsidP="00820C91">
      <w:pPr>
        <w:jc w:val="both"/>
        <w:rPr>
          <w:rFonts w:ascii="Arial" w:hAnsi="Arial" w:cs="Arial"/>
          <w:sz w:val="20"/>
          <w:szCs w:val="20"/>
        </w:rPr>
      </w:pPr>
    </w:p>
    <w:p w14:paraId="03472DEC" w14:textId="77777777" w:rsidR="00820C91" w:rsidRPr="00C66597" w:rsidRDefault="00AF650D" w:rsidP="00820C91">
      <w:pPr>
        <w:numPr>
          <w:ilvl w:val="0"/>
          <w:numId w:val="1"/>
        </w:numPr>
        <w:tabs>
          <w:tab w:val="clear" w:pos="720"/>
        </w:tabs>
        <w:ind w:left="540" w:hanging="540"/>
        <w:jc w:val="both"/>
        <w:rPr>
          <w:rFonts w:ascii="Arial" w:hAnsi="Arial" w:cs="Arial"/>
          <w:sz w:val="20"/>
          <w:szCs w:val="20"/>
        </w:rPr>
      </w:pPr>
      <w:r w:rsidRPr="00C66597">
        <w:rPr>
          <w:rFonts w:ascii="Arial" w:hAnsi="Arial" w:cs="Arial"/>
          <w:sz w:val="20"/>
          <w:szCs w:val="20"/>
        </w:rPr>
        <w:t xml:space="preserve">Zhotovitel tímto prohlašuje a podpisem smlouvy potvrzuje, že je právnickou osobou (obchodní </w:t>
      </w:r>
      <w:proofErr w:type="gramStart"/>
      <w:r w:rsidRPr="00C66597">
        <w:rPr>
          <w:rFonts w:ascii="Arial" w:hAnsi="Arial" w:cs="Arial"/>
          <w:sz w:val="20"/>
          <w:szCs w:val="20"/>
        </w:rPr>
        <w:t>společností)/</w:t>
      </w:r>
      <w:proofErr w:type="gramEnd"/>
      <w:r w:rsidRPr="00C66597">
        <w:rPr>
          <w:rFonts w:ascii="Arial" w:hAnsi="Arial" w:cs="Arial"/>
          <w:sz w:val="20"/>
          <w:szCs w:val="20"/>
        </w:rPr>
        <w:t xml:space="preserve">Fyzickou </w:t>
      </w:r>
      <w:proofErr w:type="gramStart"/>
      <w:r w:rsidRPr="00C66597">
        <w:rPr>
          <w:rFonts w:ascii="Arial" w:hAnsi="Arial" w:cs="Arial"/>
          <w:sz w:val="20"/>
          <w:szCs w:val="20"/>
        </w:rPr>
        <w:t>osobou - podnikatelem</w:t>
      </w:r>
      <w:proofErr w:type="gramEnd"/>
      <w:r w:rsidRPr="00C66597">
        <w:rPr>
          <w:rFonts w:ascii="Arial" w:hAnsi="Arial" w:cs="Arial"/>
          <w:sz w:val="20"/>
          <w:szCs w:val="20"/>
        </w:rPr>
        <w:t xml:space="preserve"> řádně založenou a existující podle právního řádu České republiky, a že má veškerou způsobilost uzavřít tuto smlouvu a plnit všechny závazky z ní vyplývající</w:t>
      </w:r>
      <w:r w:rsidR="00820C91" w:rsidRPr="00C66597">
        <w:rPr>
          <w:rFonts w:ascii="Arial" w:hAnsi="Arial" w:cs="Arial"/>
          <w:sz w:val="20"/>
          <w:szCs w:val="20"/>
        </w:rPr>
        <w:t xml:space="preserve">. </w:t>
      </w:r>
    </w:p>
    <w:p w14:paraId="5CB9784C" w14:textId="77777777" w:rsidR="00820C91" w:rsidRPr="00C66597" w:rsidRDefault="00820C91" w:rsidP="00820C91">
      <w:pPr>
        <w:jc w:val="both"/>
        <w:rPr>
          <w:rFonts w:ascii="Arial" w:hAnsi="Arial" w:cs="Arial"/>
          <w:sz w:val="20"/>
          <w:szCs w:val="20"/>
        </w:rPr>
      </w:pPr>
    </w:p>
    <w:p w14:paraId="5248D2FA" w14:textId="77777777" w:rsidR="00820C91" w:rsidRPr="00C66597" w:rsidRDefault="00820C91" w:rsidP="00820C91">
      <w:pPr>
        <w:numPr>
          <w:ilvl w:val="0"/>
          <w:numId w:val="1"/>
        </w:numPr>
        <w:tabs>
          <w:tab w:val="clear" w:pos="720"/>
        </w:tabs>
        <w:ind w:left="540" w:hanging="540"/>
        <w:jc w:val="both"/>
        <w:rPr>
          <w:rFonts w:ascii="Arial" w:hAnsi="Arial" w:cs="Arial"/>
          <w:sz w:val="20"/>
          <w:szCs w:val="20"/>
        </w:rPr>
      </w:pPr>
      <w:r w:rsidRPr="00C66597">
        <w:rPr>
          <w:rFonts w:ascii="Arial" w:hAnsi="Arial" w:cs="Arial"/>
          <w:sz w:val="20"/>
          <w:szCs w:val="20"/>
        </w:rPr>
        <w:t>Obě smluvní strany prohlašují, že tato smlouva je projevem jejich pravé, svobodné a omylu prosté vůle. Smluvní strany považují tuto smlouvu za ujednání v souladu s dobrými mravy a shodně prohlašují, že tato smlouva nebyla uzavřena v tísni za nápadně nevýhodných podmínek.</w:t>
      </w:r>
    </w:p>
    <w:p w14:paraId="4ED2A9B8" w14:textId="77777777" w:rsidR="00820C91" w:rsidRPr="00C66597" w:rsidRDefault="00820C91" w:rsidP="00820C91">
      <w:pPr>
        <w:jc w:val="center"/>
        <w:rPr>
          <w:rFonts w:ascii="Arial" w:hAnsi="Arial" w:cs="Arial"/>
          <w:b/>
          <w:sz w:val="20"/>
          <w:szCs w:val="20"/>
        </w:rPr>
      </w:pPr>
    </w:p>
    <w:p w14:paraId="02C5DD13" w14:textId="77777777" w:rsidR="00820C91" w:rsidRPr="00C66597" w:rsidRDefault="00820C91" w:rsidP="00820C91">
      <w:pPr>
        <w:jc w:val="center"/>
        <w:rPr>
          <w:rFonts w:ascii="Arial" w:hAnsi="Arial" w:cs="Arial"/>
          <w:b/>
          <w:sz w:val="20"/>
          <w:szCs w:val="20"/>
        </w:rPr>
      </w:pPr>
    </w:p>
    <w:p w14:paraId="7BBEE496" w14:textId="77777777" w:rsidR="00820C91" w:rsidRPr="00C66597" w:rsidRDefault="00820C91" w:rsidP="00820C91">
      <w:pPr>
        <w:jc w:val="center"/>
        <w:rPr>
          <w:rFonts w:ascii="Arial" w:hAnsi="Arial" w:cs="Arial"/>
          <w:sz w:val="20"/>
          <w:szCs w:val="20"/>
        </w:rPr>
      </w:pPr>
      <w:r w:rsidRPr="00C66597">
        <w:rPr>
          <w:rFonts w:ascii="Arial" w:hAnsi="Arial" w:cs="Arial"/>
          <w:sz w:val="20"/>
          <w:szCs w:val="20"/>
        </w:rPr>
        <w:t>Část I.</w:t>
      </w:r>
    </w:p>
    <w:p w14:paraId="655441A8" w14:textId="77777777" w:rsidR="00820C91" w:rsidRPr="00C66597" w:rsidRDefault="00820C91" w:rsidP="00820C91">
      <w:pPr>
        <w:jc w:val="center"/>
        <w:rPr>
          <w:rFonts w:ascii="Arial" w:hAnsi="Arial" w:cs="Arial"/>
          <w:b/>
          <w:sz w:val="20"/>
          <w:szCs w:val="20"/>
        </w:rPr>
      </w:pPr>
      <w:r w:rsidRPr="00C66597">
        <w:rPr>
          <w:rFonts w:ascii="Arial" w:hAnsi="Arial" w:cs="Arial"/>
          <w:b/>
          <w:sz w:val="20"/>
          <w:szCs w:val="20"/>
        </w:rPr>
        <w:t>Úvodní ustanovení</w:t>
      </w:r>
    </w:p>
    <w:p w14:paraId="6C67C1D7" w14:textId="77777777" w:rsidR="00820C91" w:rsidRPr="00C66597" w:rsidRDefault="00820C91" w:rsidP="00820C91">
      <w:pPr>
        <w:overflowPunct w:val="0"/>
        <w:autoSpaceDE w:val="0"/>
        <w:autoSpaceDN w:val="0"/>
        <w:adjustRightInd w:val="0"/>
        <w:jc w:val="both"/>
        <w:textAlignment w:val="baseline"/>
        <w:rPr>
          <w:rFonts w:ascii="Arial" w:hAnsi="Arial" w:cs="Arial"/>
          <w:sz w:val="20"/>
          <w:szCs w:val="20"/>
        </w:rPr>
      </w:pPr>
    </w:p>
    <w:p w14:paraId="63843FF4" w14:textId="53675C92" w:rsidR="00820C91" w:rsidRPr="00C66597" w:rsidRDefault="00820C91" w:rsidP="00B307C5">
      <w:pPr>
        <w:pStyle w:val="Odstavecseseznamem"/>
        <w:numPr>
          <w:ilvl w:val="1"/>
          <w:numId w:val="2"/>
        </w:numPr>
        <w:tabs>
          <w:tab w:val="clear" w:pos="360"/>
          <w:tab w:val="num" w:pos="567"/>
        </w:tabs>
        <w:overflowPunct w:val="0"/>
        <w:autoSpaceDE w:val="0"/>
        <w:autoSpaceDN w:val="0"/>
        <w:adjustRightInd w:val="0"/>
        <w:ind w:left="567" w:hanging="567"/>
        <w:contextualSpacing/>
        <w:jc w:val="both"/>
        <w:textAlignment w:val="baseline"/>
        <w:rPr>
          <w:rFonts w:ascii="Arial" w:hAnsi="Arial" w:cs="Arial"/>
          <w:sz w:val="20"/>
          <w:szCs w:val="20"/>
        </w:rPr>
      </w:pPr>
      <w:r w:rsidRPr="00C66597">
        <w:rPr>
          <w:rFonts w:ascii="Arial" w:hAnsi="Arial" w:cs="Arial"/>
          <w:sz w:val="20"/>
          <w:szCs w:val="20"/>
        </w:rPr>
        <w:t xml:space="preserve">Objednatel výslovně prohlašuje, že </w:t>
      </w:r>
      <w:r w:rsidR="004D24AA" w:rsidRPr="00C66597">
        <w:rPr>
          <w:rFonts w:ascii="Arial" w:hAnsi="Arial" w:cs="Arial"/>
          <w:sz w:val="20"/>
          <w:szCs w:val="20"/>
        </w:rPr>
        <w:t>je oprávněn realizovat stavbu</w:t>
      </w:r>
      <w:r w:rsidRPr="00C66597">
        <w:rPr>
          <w:rFonts w:ascii="Arial" w:hAnsi="Arial" w:cs="Arial"/>
          <w:sz w:val="20"/>
          <w:szCs w:val="20"/>
        </w:rPr>
        <w:t xml:space="preserve"> </w:t>
      </w:r>
      <w:r w:rsidR="00292358" w:rsidRPr="00C66597">
        <w:rPr>
          <w:rFonts w:ascii="Arial" w:hAnsi="Arial" w:cs="Arial"/>
          <w:sz w:val="20"/>
          <w:szCs w:val="20"/>
        </w:rPr>
        <w:t>–</w:t>
      </w:r>
      <w:r w:rsidR="004D24AA" w:rsidRPr="00C66597">
        <w:rPr>
          <w:rFonts w:ascii="Arial" w:hAnsi="Arial" w:cs="Arial"/>
          <w:sz w:val="20"/>
          <w:szCs w:val="20"/>
        </w:rPr>
        <w:t xml:space="preserve"> </w:t>
      </w:r>
      <w:r w:rsidR="007A65EE" w:rsidRPr="00C66597">
        <w:rPr>
          <w:rFonts w:ascii="Arial" w:hAnsi="Arial" w:cs="Arial"/>
          <w:b/>
          <w:bCs/>
          <w:sz w:val="20"/>
          <w:szCs w:val="20"/>
        </w:rPr>
        <w:t>Rekonstrukce a odbahnění nádrže Pod hotelem obec Kozojedy</w:t>
      </w:r>
      <w:r w:rsidR="006957C6" w:rsidRPr="00C66597">
        <w:rPr>
          <w:rFonts w:ascii="Arial" w:hAnsi="Arial" w:cs="Arial"/>
          <w:sz w:val="20"/>
          <w:szCs w:val="20"/>
        </w:rPr>
        <w:t>,</w:t>
      </w:r>
      <w:r w:rsidR="006A520C" w:rsidRPr="00C66597">
        <w:rPr>
          <w:rFonts w:ascii="Arial" w:hAnsi="Arial" w:cs="Arial"/>
          <w:sz w:val="20"/>
          <w:szCs w:val="20"/>
        </w:rPr>
        <w:t xml:space="preserve"> spočívající </w:t>
      </w:r>
      <w:r w:rsidR="00D71232" w:rsidRPr="00C66597">
        <w:rPr>
          <w:rFonts w:ascii="Arial" w:hAnsi="Arial" w:cs="Arial"/>
          <w:sz w:val="20"/>
          <w:szCs w:val="20"/>
        </w:rPr>
        <w:t>v </w:t>
      </w:r>
      <w:r w:rsidR="00C66597" w:rsidRPr="00C66597">
        <w:rPr>
          <w:rFonts w:ascii="Arial" w:hAnsi="Arial" w:cs="Arial"/>
          <w:sz w:val="20"/>
          <w:szCs w:val="20"/>
        </w:rPr>
        <w:t xml:space="preserve">rekonstrukci obecní malé vodní nádrže: odstranění sedimentu, oprava břehů a zemní hráze, vybudování nového manipulačního objektu a bezpečnostního přelivu a úprava navazujících úseků drobného vodního toku. Dojde k obnovení akumulační a retenční funkci, zvýší se bezpečnost vodního díla a podpoří zadržování vody v </w:t>
      </w:r>
      <w:r w:rsidR="00C66597" w:rsidRPr="00C66597">
        <w:rPr>
          <w:rFonts w:ascii="Arial" w:hAnsi="Arial" w:cs="Arial"/>
          <w:sz w:val="20"/>
          <w:szCs w:val="20"/>
        </w:rPr>
        <w:lastRenderedPageBreak/>
        <w:t>krajině</w:t>
      </w:r>
      <w:r w:rsidR="00C51063" w:rsidRPr="00C66597">
        <w:rPr>
          <w:rFonts w:ascii="Arial" w:hAnsi="Arial" w:cs="Arial"/>
          <w:sz w:val="20"/>
          <w:szCs w:val="20"/>
        </w:rPr>
        <w:t xml:space="preserve">. </w:t>
      </w:r>
      <w:r w:rsidR="004F6422" w:rsidRPr="00C66597">
        <w:rPr>
          <w:rFonts w:ascii="Arial" w:hAnsi="Arial" w:cs="Arial"/>
          <w:sz w:val="20"/>
          <w:szCs w:val="20"/>
        </w:rPr>
        <w:t>O</w:t>
      </w:r>
      <w:r w:rsidR="006957C6" w:rsidRPr="00C66597">
        <w:rPr>
          <w:rFonts w:ascii="Arial" w:hAnsi="Arial" w:cs="Arial"/>
          <w:sz w:val="20"/>
          <w:szCs w:val="20"/>
        </w:rPr>
        <w:t>bjekt</w:t>
      </w:r>
      <w:r w:rsidR="004F6422" w:rsidRPr="00C66597">
        <w:rPr>
          <w:rFonts w:ascii="Arial" w:hAnsi="Arial" w:cs="Arial"/>
          <w:sz w:val="20"/>
          <w:szCs w:val="20"/>
        </w:rPr>
        <w:t xml:space="preserve"> je umístěn na pozem</w:t>
      </w:r>
      <w:r w:rsidR="00E8211E" w:rsidRPr="00C66597">
        <w:rPr>
          <w:rFonts w:ascii="Arial" w:hAnsi="Arial" w:cs="Arial"/>
          <w:sz w:val="20"/>
          <w:szCs w:val="20"/>
        </w:rPr>
        <w:t>cích</w:t>
      </w:r>
      <w:r w:rsidR="00555C2C" w:rsidRPr="00C66597">
        <w:rPr>
          <w:rFonts w:ascii="Arial" w:hAnsi="Arial" w:cs="Arial"/>
          <w:sz w:val="20"/>
          <w:szCs w:val="20"/>
        </w:rPr>
        <w:t xml:space="preserve"> </w:t>
      </w:r>
      <w:proofErr w:type="spellStart"/>
      <w:r w:rsidR="008168B1" w:rsidRPr="00C66597">
        <w:rPr>
          <w:rFonts w:ascii="Arial" w:hAnsi="Arial" w:cs="Arial"/>
          <w:sz w:val="20"/>
          <w:szCs w:val="20"/>
        </w:rPr>
        <w:t>parc</w:t>
      </w:r>
      <w:proofErr w:type="spellEnd"/>
      <w:r w:rsidR="008168B1" w:rsidRPr="00C66597">
        <w:rPr>
          <w:rFonts w:ascii="Arial" w:hAnsi="Arial" w:cs="Arial"/>
          <w:sz w:val="20"/>
          <w:szCs w:val="20"/>
        </w:rPr>
        <w:t>. č</w:t>
      </w:r>
      <w:r w:rsidR="00C66597" w:rsidRPr="00C66597">
        <w:rPr>
          <w:rFonts w:ascii="Arial" w:hAnsi="Arial" w:cs="Arial"/>
          <w:sz w:val="20"/>
          <w:szCs w:val="20"/>
        </w:rPr>
        <w:t>1, 2/1, 2/4, 2/5, 2/6, 4, 5/1, 17/1, 17/65, 17/66 a 17/35</w:t>
      </w:r>
      <w:r w:rsidR="00E8211E" w:rsidRPr="00C66597">
        <w:rPr>
          <w:rFonts w:ascii="Arial" w:hAnsi="Arial" w:cs="Arial"/>
          <w:sz w:val="20"/>
          <w:szCs w:val="20"/>
        </w:rPr>
        <w:t xml:space="preserve"> v k. </w:t>
      </w:r>
      <w:proofErr w:type="spellStart"/>
      <w:r w:rsidR="00E8211E" w:rsidRPr="00C66597">
        <w:rPr>
          <w:rFonts w:ascii="Arial" w:hAnsi="Arial" w:cs="Arial"/>
          <w:sz w:val="20"/>
          <w:szCs w:val="20"/>
        </w:rPr>
        <w:t>ú.</w:t>
      </w:r>
      <w:proofErr w:type="spellEnd"/>
      <w:r w:rsidR="00E8211E" w:rsidRPr="00C66597">
        <w:rPr>
          <w:rFonts w:ascii="Arial" w:hAnsi="Arial" w:cs="Arial"/>
          <w:sz w:val="20"/>
          <w:szCs w:val="20"/>
        </w:rPr>
        <w:t xml:space="preserve"> </w:t>
      </w:r>
      <w:r w:rsidR="00C66597" w:rsidRPr="00C66597">
        <w:rPr>
          <w:rFonts w:ascii="Arial" w:hAnsi="Arial" w:cs="Arial"/>
          <w:sz w:val="20"/>
          <w:szCs w:val="20"/>
        </w:rPr>
        <w:t>Kozojedy (533432).</w:t>
      </w:r>
      <w:r w:rsidR="00C51063" w:rsidRPr="00C66597">
        <w:rPr>
          <w:rFonts w:ascii="Arial" w:hAnsi="Arial" w:cs="Arial"/>
          <w:sz w:val="20"/>
          <w:szCs w:val="20"/>
        </w:rPr>
        <w:t xml:space="preserve"> Zapsané</w:t>
      </w:r>
      <w:r w:rsidR="00E24380" w:rsidRPr="00C66597">
        <w:rPr>
          <w:rFonts w:ascii="Arial" w:hAnsi="Arial" w:cs="Arial"/>
          <w:sz w:val="20"/>
          <w:szCs w:val="20"/>
        </w:rPr>
        <w:t>ho</w:t>
      </w:r>
      <w:r w:rsidR="00C51063" w:rsidRPr="00C66597">
        <w:rPr>
          <w:rFonts w:ascii="Arial" w:hAnsi="Arial" w:cs="Arial"/>
          <w:sz w:val="20"/>
          <w:szCs w:val="20"/>
        </w:rPr>
        <w:t xml:space="preserve"> u Katastrálního úřadu pro Středočeský kraj, katastrální pracoviště </w:t>
      </w:r>
      <w:r w:rsidR="00C66597" w:rsidRPr="00C66597">
        <w:rPr>
          <w:rFonts w:ascii="Arial" w:hAnsi="Arial" w:cs="Arial"/>
          <w:sz w:val="20"/>
          <w:szCs w:val="20"/>
        </w:rPr>
        <w:t>Praha-východ</w:t>
      </w:r>
      <w:r w:rsidR="002B2677" w:rsidRPr="00C66597">
        <w:rPr>
          <w:rFonts w:ascii="Arial" w:hAnsi="Arial" w:cs="Arial"/>
          <w:sz w:val="20"/>
          <w:szCs w:val="20"/>
        </w:rPr>
        <w:t xml:space="preserve"> </w:t>
      </w:r>
      <w:r w:rsidR="00023A33" w:rsidRPr="00C66597">
        <w:rPr>
          <w:rFonts w:ascii="Arial" w:hAnsi="Arial" w:cs="Arial"/>
          <w:sz w:val="20"/>
          <w:szCs w:val="20"/>
        </w:rPr>
        <w:t>(takto specifikované</w:t>
      </w:r>
      <w:r w:rsidRPr="00C66597">
        <w:rPr>
          <w:rFonts w:ascii="Arial" w:hAnsi="Arial" w:cs="Arial"/>
          <w:sz w:val="20"/>
          <w:szCs w:val="20"/>
        </w:rPr>
        <w:t xml:space="preserve"> budov</w:t>
      </w:r>
      <w:r w:rsidR="00023A33" w:rsidRPr="00C66597">
        <w:rPr>
          <w:rFonts w:ascii="Arial" w:hAnsi="Arial" w:cs="Arial"/>
          <w:sz w:val="20"/>
          <w:szCs w:val="20"/>
        </w:rPr>
        <w:t>y</w:t>
      </w:r>
      <w:r w:rsidRPr="00C66597">
        <w:rPr>
          <w:rFonts w:ascii="Arial" w:hAnsi="Arial" w:cs="Arial"/>
          <w:sz w:val="20"/>
          <w:szCs w:val="20"/>
        </w:rPr>
        <w:t xml:space="preserve"> dále také jako „</w:t>
      </w:r>
      <w:r w:rsidR="00C66597" w:rsidRPr="00C66597">
        <w:rPr>
          <w:rFonts w:ascii="Arial" w:hAnsi="Arial" w:cs="Arial"/>
          <w:b/>
          <w:sz w:val="20"/>
          <w:szCs w:val="20"/>
        </w:rPr>
        <w:t>Stavba“</w:t>
      </w:r>
      <w:r w:rsidR="00E02E3F" w:rsidRPr="00C66597">
        <w:rPr>
          <w:rFonts w:ascii="Arial" w:hAnsi="Arial" w:cs="Arial"/>
          <w:sz w:val="20"/>
          <w:szCs w:val="20"/>
        </w:rPr>
        <w:t>).</w:t>
      </w:r>
    </w:p>
    <w:p w14:paraId="63964E60" w14:textId="77777777" w:rsidR="00E02E3F" w:rsidRPr="00C66597" w:rsidRDefault="00E02E3F" w:rsidP="00E02E3F">
      <w:pPr>
        <w:overflowPunct w:val="0"/>
        <w:autoSpaceDE w:val="0"/>
        <w:autoSpaceDN w:val="0"/>
        <w:adjustRightInd w:val="0"/>
        <w:jc w:val="both"/>
        <w:textAlignment w:val="baseline"/>
        <w:rPr>
          <w:rFonts w:ascii="Arial" w:hAnsi="Arial" w:cs="Arial"/>
          <w:sz w:val="20"/>
          <w:szCs w:val="20"/>
        </w:rPr>
      </w:pPr>
    </w:p>
    <w:p w14:paraId="1849B7CE" w14:textId="77777777" w:rsidR="00820C91" w:rsidRPr="00C66597" w:rsidRDefault="00820C91"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C66597">
        <w:rPr>
          <w:rFonts w:ascii="Arial" w:hAnsi="Arial" w:cs="Arial"/>
          <w:sz w:val="20"/>
          <w:szCs w:val="20"/>
        </w:rPr>
        <w:t>Objednatel má zájem provést</w:t>
      </w:r>
      <w:r w:rsidR="008312E6" w:rsidRPr="00C66597">
        <w:rPr>
          <w:rFonts w:ascii="Arial" w:hAnsi="Arial" w:cs="Arial"/>
          <w:sz w:val="20"/>
          <w:szCs w:val="20"/>
        </w:rPr>
        <w:t xml:space="preserve"> </w:t>
      </w:r>
      <w:r w:rsidR="002B48DB" w:rsidRPr="00C66597">
        <w:rPr>
          <w:rFonts w:ascii="Arial" w:hAnsi="Arial" w:cs="Arial"/>
          <w:sz w:val="20"/>
          <w:szCs w:val="20"/>
        </w:rPr>
        <w:t xml:space="preserve">kompletní </w:t>
      </w:r>
      <w:r w:rsidR="00B307C5" w:rsidRPr="00C66597">
        <w:rPr>
          <w:rFonts w:ascii="Arial" w:hAnsi="Arial" w:cs="Arial"/>
          <w:sz w:val="20"/>
          <w:szCs w:val="20"/>
        </w:rPr>
        <w:t>opravu</w:t>
      </w:r>
      <w:r w:rsidR="00A46215" w:rsidRPr="00C66597">
        <w:rPr>
          <w:rFonts w:ascii="Arial" w:hAnsi="Arial" w:cs="Arial"/>
          <w:sz w:val="20"/>
          <w:szCs w:val="20"/>
        </w:rPr>
        <w:t xml:space="preserve"> místní</w:t>
      </w:r>
      <w:r w:rsidR="002054C3" w:rsidRPr="00C66597">
        <w:rPr>
          <w:rFonts w:ascii="Arial" w:hAnsi="Arial" w:cs="Arial"/>
          <w:sz w:val="20"/>
          <w:szCs w:val="20"/>
        </w:rPr>
        <w:t xml:space="preserve"> komunikac</w:t>
      </w:r>
      <w:r w:rsidR="00A46215" w:rsidRPr="00C66597">
        <w:rPr>
          <w:rFonts w:ascii="Arial" w:hAnsi="Arial" w:cs="Arial"/>
          <w:sz w:val="20"/>
          <w:szCs w:val="20"/>
        </w:rPr>
        <w:t>e</w:t>
      </w:r>
      <w:r w:rsidR="00C60D53" w:rsidRPr="00C66597">
        <w:rPr>
          <w:rFonts w:ascii="Arial" w:hAnsi="Arial" w:cs="Arial"/>
          <w:sz w:val="20"/>
          <w:szCs w:val="20"/>
        </w:rPr>
        <w:t xml:space="preserve"> dle projektové dokumentace.</w:t>
      </w:r>
      <w:r w:rsidR="00E02E3F" w:rsidRPr="00C66597">
        <w:rPr>
          <w:rFonts w:ascii="Arial" w:hAnsi="Arial" w:cs="Arial"/>
          <w:sz w:val="20"/>
          <w:szCs w:val="20"/>
        </w:rPr>
        <w:t xml:space="preserve"> </w:t>
      </w:r>
      <w:r w:rsidRPr="00C66597">
        <w:rPr>
          <w:rFonts w:ascii="Arial" w:hAnsi="Arial" w:cs="Arial"/>
          <w:sz w:val="20"/>
          <w:szCs w:val="20"/>
        </w:rPr>
        <w:t>Zhotovitel má zájem realizovat záměr Objednatele v rozsahu dohodnutého díla v souladu s touto smlouvou, platnými obecně závaznými právními předpisy a technickými normami ČSN pro danou činnost, které se vztahují k danému dílu.</w:t>
      </w:r>
    </w:p>
    <w:p w14:paraId="5F1D2822" w14:textId="77777777" w:rsidR="00820C91" w:rsidRPr="00C66597" w:rsidRDefault="00820C91" w:rsidP="00820C91">
      <w:pPr>
        <w:overflowPunct w:val="0"/>
        <w:autoSpaceDE w:val="0"/>
        <w:autoSpaceDN w:val="0"/>
        <w:adjustRightInd w:val="0"/>
        <w:jc w:val="both"/>
        <w:textAlignment w:val="baseline"/>
        <w:rPr>
          <w:rFonts w:ascii="Arial" w:hAnsi="Arial" w:cs="Arial"/>
          <w:sz w:val="20"/>
          <w:szCs w:val="20"/>
        </w:rPr>
      </w:pPr>
    </w:p>
    <w:p w14:paraId="7C99996F" w14:textId="77777777" w:rsidR="00820C91" w:rsidRPr="00C66597" w:rsidRDefault="00820C91"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C66597">
        <w:rPr>
          <w:rFonts w:ascii="Arial" w:hAnsi="Arial" w:cs="Arial"/>
          <w:sz w:val="20"/>
          <w:szCs w:val="20"/>
        </w:rPr>
        <w:t>Zhotovitel výslovně prohlašuje a podpisem této smlouvy potvrzuje, že má veškeré právní i faktické pravomoci a způsobilost k tomu, aby uzavřel tuto smlouvu a řádně splnil veškeré závazky smlouvou předpokládané.</w:t>
      </w:r>
    </w:p>
    <w:p w14:paraId="2BA0258C" w14:textId="77777777" w:rsidR="006B2B27" w:rsidRPr="00C66597" w:rsidRDefault="006B2B27" w:rsidP="006B2B27">
      <w:pPr>
        <w:overflowPunct w:val="0"/>
        <w:autoSpaceDE w:val="0"/>
        <w:autoSpaceDN w:val="0"/>
        <w:adjustRightInd w:val="0"/>
        <w:jc w:val="both"/>
        <w:textAlignment w:val="baseline"/>
        <w:rPr>
          <w:rFonts w:ascii="Arial" w:hAnsi="Arial" w:cs="Arial"/>
          <w:sz w:val="20"/>
          <w:szCs w:val="20"/>
        </w:rPr>
      </w:pPr>
    </w:p>
    <w:p w14:paraId="39CD26D4" w14:textId="4E2695E3" w:rsidR="00820C91" w:rsidRPr="00C66597" w:rsidRDefault="00AE24FD" w:rsidP="00820C91">
      <w:pPr>
        <w:numPr>
          <w:ilvl w:val="1"/>
          <w:numId w:val="2"/>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C66597">
        <w:rPr>
          <w:rFonts w:ascii="Arial" w:hAnsi="Arial" w:cs="Arial"/>
          <w:sz w:val="20"/>
          <w:szCs w:val="20"/>
        </w:rPr>
        <w:t xml:space="preserve">Zhotovitel se zavazuje být osobou povinnou a spolupůsobit při výkonu finanční kontroly dle § 2 e) zákona č. 320/2001 Sb. o finanční kontrole ve veřejné správě. </w:t>
      </w:r>
      <w:r w:rsidRPr="00C66597">
        <w:rPr>
          <w:rFonts w:ascii="Arial" w:hAnsi="Arial" w:cs="Arial"/>
          <w:color w:val="000000"/>
          <w:sz w:val="20"/>
          <w:szCs w:val="20"/>
        </w:rPr>
        <w:t>Zhotovitel je dále povinen uchovávat veškerou dokumentaci související s realizací projektu včetně účetních dokladů minimálně do konce roku 203</w:t>
      </w:r>
      <w:r w:rsidR="007253BA" w:rsidRPr="00C66597">
        <w:rPr>
          <w:rFonts w:ascii="Arial" w:hAnsi="Arial" w:cs="Arial"/>
          <w:color w:val="000000"/>
          <w:sz w:val="20"/>
          <w:szCs w:val="20"/>
        </w:rPr>
        <w:t>3</w:t>
      </w:r>
      <w:r w:rsidRPr="00C66597">
        <w:rPr>
          <w:rFonts w:ascii="Arial" w:hAnsi="Arial" w:cs="Arial"/>
          <w:color w:val="000000"/>
          <w:sz w:val="20"/>
          <w:szCs w:val="20"/>
        </w:rPr>
        <w:t>. Pokud je v českých právních předpisech stanovena lhůta delší, musí ji žadatel/příjemce použít. Dodavatel je povinen minimálně do konce roku 20</w:t>
      </w:r>
      <w:r w:rsidR="00C51063" w:rsidRPr="00C66597">
        <w:rPr>
          <w:rFonts w:ascii="Arial" w:hAnsi="Arial" w:cs="Arial"/>
          <w:color w:val="000000"/>
          <w:sz w:val="20"/>
          <w:szCs w:val="20"/>
        </w:rPr>
        <w:t>3</w:t>
      </w:r>
      <w:r w:rsidR="007253BA" w:rsidRPr="00C66597">
        <w:rPr>
          <w:rFonts w:ascii="Arial" w:hAnsi="Arial" w:cs="Arial"/>
          <w:color w:val="000000"/>
          <w:sz w:val="20"/>
          <w:szCs w:val="20"/>
        </w:rPr>
        <w:t>3</w:t>
      </w:r>
      <w:r w:rsidRPr="00C66597">
        <w:rPr>
          <w:rFonts w:ascii="Arial" w:hAnsi="Arial" w:cs="Arial"/>
          <w:color w:val="000000"/>
          <w:sz w:val="20"/>
          <w:szCs w:val="20"/>
        </w:rPr>
        <w:t xml:space="preserve"> poskytovat požadované informace a dokumentaci související s realizací projektu zaměstnancům nebo zmocněncům pověřených orgánů (</w:t>
      </w:r>
      <w:proofErr w:type="spellStart"/>
      <w:r w:rsidR="005E6AF7" w:rsidRPr="00C66597">
        <w:rPr>
          <w:rFonts w:ascii="Arial" w:hAnsi="Arial" w:cs="Arial"/>
          <w:color w:val="000000"/>
          <w:sz w:val="20"/>
          <w:szCs w:val="20"/>
        </w:rPr>
        <w:t>MZe</w:t>
      </w:r>
      <w:proofErr w:type="spellEnd"/>
      <w:r w:rsidRPr="00C66597">
        <w:rPr>
          <w:rFonts w:ascii="Arial" w:hAnsi="Arial" w:cs="Arial"/>
          <w:color w:val="000000"/>
          <w:sz w:val="20"/>
          <w:szCs w:val="20"/>
        </w:rPr>
        <w:t xml:space="preserve"> ČR, MF ČR, Nejvyššího kontrolního úřadu, příslušného orgánu finanční správy a dalších oprávněných orgánů státní správy) </w:t>
      </w:r>
      <w:proofErr w:type="gramStart"/>
      <w:r w:rsidRPr="00C66597">
        <w:rPr>
          <w:rFonts w:ascii="Arial" w:hAnsi="Arial" w:cs="Arial"/>
          <w:color w:val="000000"/>
          <w:sz w:val="20"/>
          <w:szCs w:val="20"/>
        </w:rPr>
        <w:t>a  je</w:t>
      </w:r>
      <w:proofErr w:type="gramEnd"/>
      <w:r w:rsidRPr="00C66597">
        <w:rPr>
          <w:rFonts w:ascii="Arial" w:hAnsi="Arial" w:cs="Arial"/>
          <w:color w:val="000000"/>
          <w:sz w:val="20"/>
          <w:szCs w:val="20"/>
        </w:rPr>
        <w:t xml:space="preserve">  </w:t>
      </w:r>
      <w:proofErr w:type="gramStart"/>
      <w:r w:rsidRPr="00C66597">
        <w:rPr>
          <w:rFonts w:ascii="Arial" w:hAnsi="Arial" w:cs="Arial"/>
          <w:color w:val="000000"/>
          <w:sz w:val="20"/>
          <w:szCs w:val="20"/>
        </w:rPr>
        <w:t>povinen  vytvořit</w:t>
      </w:r>
      <w:proofErr w:type="gramEnd"/>
      <w:r w:rsidRPr="00C66597">
        <w:rPr>
          <w:rFonts w:ascii="Arial" w:hAnsi="Arial" w:cs="Arial"/>
          <w:color w:val="000000"/>
          <w:sz w:val="20"/>
          <w:szCs w:val="20"/>
        </w:rPr>
        <w:t xml:space="preserve">  </w:t>
      </w:r>
      <w:proofErr w:type="gramStart"/>
      <w:r w:rsidRPr="00C66597">
        <w:rPr>
          <w:rFonts w:ascii="Arial" w:hAnsi="Arial" w:cs="Arial"/>
          <w:color w:val="000000"/>
          <w:sz w:val="20"/>
          <w:szCs w:val="20"/>
        </w:rPr>
        <w:t>výše  uvedeným</w:t>
      </w:r>
      <w:proofErr w:type="gramEnd"/>
      <w:r w:rsidRPr="00C66597">
        <w:rPr>
          <w:rFonts w:ascii="Arial" w:hAnsi="Arial" w:cs="Arial"/>
          <w:color w:val="000000"/>
          <w:sz w:val="20"/>
          <w:szCs w:val="20"/>
        </w:rPr>
        <w:t xml:space="preserve">  osobám podmínky k provedení kontroly vztahující se k realizaci projektu a poskytnout jim při provádění kontroly součinnost</w:t>
      </w:r>
      <w:r w:rsidR="00334E79" w:rsidRPr="00C66597">
        <w:rPr>
          <w:rFonts w:ascii="Arial" w:hAnsi="Arial" w:cs="Arial"/>
          <w:sz w:val="20"/>
          <w:szCs w:val="20"/>
        </w:rPr>
        <w:t>.</w:t>
      </w:r>
    </w:p>
    <w:p w14:paraId="0E576AFC" w14:textId="77777777" w:rsidR="00AE24FD" w:rsidRPr="00C66597" w:rsidRDefault="00AE24FD" w:rsidP="00AE24FD">
      <w:pPr>
        <w:pStyle w:val="Odstavecseseznamem"/>
        <w:rPr>
          <w:rFonts w:ascii="Arial" w:hAnsi="Arial" w:cs="Arial"/>
          <w:sz w:val="20"/>
          <w:szCs w:val="20"/>
        </w:rPr>
      </w:pPr>
    </w:p>
    <w:p w14:paraId="4AB00277" w14:textId="77777777" w:rsidR="00AE24FD" w:rsidRPr="00C66597" w:rsidRDefault="00AE24FD" w:rsidP="00AE24FD">
      <w:pPr>
        <w:overflowPunct w:val="0"/>
        <w:autoSpaceDE w:val="0"/>
        <w:autoSpaceDN w:val="0"/>
        <w:adjustRightInd w:val="0"/>
        <w:jc w:val="both"/>
        <w:textAlignment w:val="baseline"/>
        <w:rPr>
          <w:rFonts w:ascii="Arial" w:hAnsi="Arial" w:cs="Arial"/>
          <w:sz w:val="20"/>
          <w:szCs w:val="20"/>
        </w:rPr>
      </w:pPr>
    </w:p>
    <w:p w14:paraId="5D5B5C8E" w14:textId="77777777" w:rsidR="00820C91" w:rsidRPr="00C66597" w:rsidRDefault="00820C91" w:rsidP="00820C91">
      <w:pPr>
        <w:jc w:val="center"/>
        <w:rPr>
          <w:rFonts w:ascii="Arial" w:hAnsi="Arial" w:cs="Arial"/>
          <w:sz w:val="20"/>
          <w:szCs w:val="20"/>
        </w:rPr>
      </w:pPr>
      <w:r w:rsidRPr="00C66597">
        <w:rPr>
          <w:rFonts w:ascii="Arial" w:hAnsi="Arial" w:cs="Arial"/>
          <w:sz w:val="20"/>
          <w:szCs w:val="20"/>
        </w:rPr>
        <w:t>Část II.</w:t>
      </w:r>
    </w:p>
    <w:p w14:paraId="14FA9ED0" w14:textId="77777777" w:rsidR="00820C91" w:rsidRPr="00C66597" w:rsidRDefault="00820C91" w:rsidP="00820C91">
      <w:pPr>
        <w:jc w:val="center"/>
        <w:rPr>
          <w:rFonts w:ascii="Arial" w:hAnsi="Arial" w:cs="Arial"/>
          <w:b/>
          <w:sz w:val="20"/>
          <w:szCs w:val="20"/>
        </w:rPr>
      </w:pPr>
      <w:r w:rsidRPr="00C66597">
        <w:rPr>
          <w:rFonts w:ascii="Arial" w:hAnsi="Arial" w:cs="Arial"/>
          <w:b/>
          <w:sz w:val="20"/>
          <w:szCs w:val="20"/>
        </w:rPr>
        <w:t>Předmět smlouvy</w:t>
      </w:r>
    </w:p>
    <w:p w14:paraId="6DAB4243" w14:textId="77777777" w:rsidR="00820C91" w:rsidRPr="00C66597" w:rsidRDefault="00820C91" w:rsidP="00820C91">
      <w:pPr>
        <w:jc w:val="both"/>
        <w:rPr>
          <w:rFonts w:ascii="Arial" w:hAnsi="Arial" w:cs="Arial"/>
          <w:sz w:val="20"/>
          <w:szCs w:val="20"/>
        </w:rPr>
      </w:pPr>
    </w:p>
    <w:p w14:paraId="5E1A0717" w14:textId="6E12356B" w:rsidR="00820C91" w:rsidRPr="00C66597" w:rsidRDefault="00820C91" w:rsidP="00820C91">
      <w:pPr>
        <w:numPr>
          <w:ilvl w:val="1"/>
          <w:numId w:val="3"/>
        </w:numPr>
        <w:tabs>
          <w:tab w:val="clear" w:pos="360"/>
          <w:tab w:val="num" w:pos="540"/>
        </w:tabs>
        <w:ind w:left="540" w:hanging="540"/>
        <w:jc w:val="both"/>
        <w:rPr>
          <w:rFonts w:ascii="Arial" w:hAnsi="Arial" w:cs="Arial"/>
          <w:sz w:val="20"/>
          <w:szCs w:val="20"/>
        </w:rPr>
      </w:pPr>
      <w:r w:rsidRPr="00C66597">
        <w:rPr>
          <w:rFonts w:ascii="Arial" w:hAnsi="Arial" w:cs="Arial"/>
          <w:sz w:val="20"/>
          <w:szCs w:val="20"/>
        </w:rPr>
        <w:t xml:space="preserve">Touto smlouvou se Zhotovitel zavazuje pro Objednatele provést na svůj náklad, na své nebezpečí, způsobem, v rozsahu a za podmínek dohodnutých v této smlouvě, dílo označené jako </w:t>
      </w:r>
      <w:r w:rsidRPr="00C66597">
        <w:rPr>
          <w:rFonts w:ascii="Arial" w:hAnsi="Arial" w:cs="Arial"/>
          <w:b/>
          <w:i/>
          <w:sz w:val="20"/>
          <w:szCs w:val="20"/>
        </w:rPr>
        <w:t>„</w:t>
      </w:r>
      <w:r w:rsidR="00D33801" w:rsidRPr="00C66597">
        <w:rPr>
          <w:rFonts w:ascii="Arial" w:hAnsi="Arial" w:cs="Arial"/>
          <w:b/>
          <w:i/>
          <w:sz w:val="20"/>
          <w:szCs w:val="20"/>
        </w:rPr>
        <w:t>Stavba</w:t>
      </w:r>
      <w:r w:rsidRPr="00C66597">
        <w:rPr>
          <w:rFonts w:ascii="Arial" w:hAnsi="Arial" w:cs="Arial"/>
          <w:b/>
          <w:i/>
          <w:sz w:val="20"/>
          <w:szCs w:val="20"/>
        </w:rPr>
        <w:t>“</w:t>
      </w:r>
      <w:r w:rsidRPr="00C66597">
        <w:rPr>
          <w:rFonts w:ascii="Arial" w:hAnsi="Arial" w:cs="Arial"/>
          <w:sz w:val="20"/>
          <w:szCs w:val="20"/>
        </w:rPr>
        <w:t xml:space="preserve">, spočívající </w:t>
      </w:r>
      <w:r w:rsidR="00A46215" w:rsidRPr="00C66597">
        <w:rPr>
          <w:rFonts w:ascii="Arial" w:hAnsi="Arial" w:cs="Arial"/>
          <w:sz w:val="20"/>
          <w:szCs w:val="20"/>
        </w:rPr>
        <w:t>v</w:t>
      </w:r>
      <w:r w:rsidR="00E8211E" w:rsidRPr="00C66597">
        <w:rPr>
          <w:rFonts w:ascii="Arial" w:hAnsi="Arial" w:cs="Arial"/>
          <w:sz w:val="20"/>
          <w:szCs w:val="20"/>
        </w:rPr>
        <w:t> </w:t>
      </w:r>
      <w:r w:rsidR="00C66597" w:rsidRPr="00C66597">
        <w:rPr>
          <w:rFonts w:ascii="Arial" w:hAnsi="Arial" w:cs="Arial"/>
          <w:sz w:val="20"/>
          <w:szCs w:val="20"/>
        </w:rPr>
        <w:t xml:space="preserve">rekonstrukci obecní malé vodní nádrže: odstranění sedimentu, oprava břehů a zemní hráze, vybudování nového manipulačního objektu a bezpečnostního přelivu a úprava navazujících úseků drobného vodního toku </w:t>
      </w:r>
      <w:r w:rsidRPr="00C66597">
        <w:rPr>
          <w:rFonts w:ascii="Arial" w:hAnsi="Arial" w:cs="Arial"/>
          <w:sz w:val="20"/>
          <w:szCs w:val="20"/>
        </w:rPr>
        <w:t>(dále také jako „</w:t>
      </w:r>
      <w:r w:rsidRPr="00C66597">
        <w:rPr>
          <w:rFonts w:ascii="Arial" w:hAnsi="Arial" w:cs="Arial"/>
          <w:b/>
          <w:sz w:val="20"/>
          <w:szCs w:val="20"/>
        </w:rPr>
        <w:t>Dílo</w:t>
      </w:r>
      <w:r w:rsidRPr="00C66597">
        <w:rPr>
          <w:rFonts w:ascii="Arial" w:hAnsi="Arial" w:cs="Arial"/>
          <w:sz w:val="20"/>
          <w:szCs w:val="20"/>
        </w:rPr>
        <w:t>“ nebo „</w:t>
      </w:r>
      <w:r w:rsidRPr="00C66597">
        <w:rPr>
          <w:rFonts w:ascii="Arial" w:hAnsi="Arial" w:cs="Arial"/>
          <w:b/>
          <w:sz w:val="20"/>
          <w:szCs w:val="20"/>
        </w:rPr>
        <w:t>stavba</w:t>
      </w:r>
      <w:r w:rsidRPr="00C66597">
        <w:rPr>
          <w:rFonts w:ascii="Arial" w:hAnsi="Arial" w:cs="Arial"/>
          <w:sz w:val="20"/>
          <w:szCs w:val="20"/>
        </w:rPr>
        <w:t xml:space="preserve">“), a takto zhotovené Dílo předat Objednateli. Bližší specifikace Díla a podmínky jeho zhotovení jsou uvedeny v dalších ustanoveních této smlouvy. </w:t>
      </w:r>
      <w:r w:rsidRPr="00C66597">
        <w:rPr>
          <w:rFonts w:ascii="Arial" w:hAnsi="Arial"/>
          <w:sz w:val="20"/>
        </w:rPr>
        <w:t>Zhotovitel se rovněž zavazuje za podmínek sjednaných v této smlouvě odstranit jakékoli vady na Díle oznámené Objednatelem při předání Díla a/nebo v záruční době.</w:t>
      </w:r>
    </w:p>
    <w:p w14:paraId="278ED5D9" w14:textId="77777777" w:rsidR="00820C91" w:rsidRPr="00C66597" w:rsidRDefault="00820C91" w:rsidP="00820C91">
      <w:pPr>
        <w:jc w:val="both"/>
        <w:rPr>
          <w:rFonts w:ascii="Arial" w:hAnsi="Arial" w:cs="Arial"/>
          <w:sz w:val="20"/>
          <w:szCs w:val="20"/>
        </w:rPr>
      </w:pPr>
    </w:p>
    <w:p w14:paraId="2DAEAD2A" w14:textId="77777777" w:rsidR="00820C91" w:rsidRPr="00C66597" w:rsidRDefault="00820C91" w:rsidP="00820C91">
      <w:pPr>
        <w:numPr>
          <w:ilvl w:val="1"/>
          <w:numId w:val="3"/>
        </w:numPr>
        <w:tabs>
          <w:tab w:val="clear" w:pos="360"/>
          <w:tab w:val="num" w:pos="540"/>
        </w:tabs>
        <w:ind w:left="540" w:hanging="540"/>
        <w:jc w:val="both"/>
        <w:rPr>
          <w:rFonts w:ascii="Arial" w:hAnsi="Arial" w:cs="Arial"/>
          <w:sz w:val="20"/>
          <w:szCs w:val="20"/>
        </w:rPr>
      </w:pPr>
      <w:r w:rsidRPr="00C66597">
        <w:rPr>
          <w:rFonts w:ascii="Arial" w:hAnsi="Arial" w:cs="Arial"/>
          <w:sz w:val="20"/>
          <w:szCs w:val="20"/>
        </w:rPr>
        <w:t xml:space="preserve">Objednatel se zavazuje poskytnout Zhotoviteli dohodnuté spolupůsobení, řádně provedené a dokončené Dílo převzít a </w:t>
      </w:r>
      <w:r w:rsidRPr="00C66597">
        <w:rPr>
          <w:rFonts w:ascii="Arial" w:hAnsi="Arial"/>
          <w:sz w:val="20"/>
        </w:rPr>
        <w:t xml:space="preserve">zaplatit Zhotoviteli odměnu za provedení Díla v souladu s touto smlouvou.  </w:t>
      </w:r>
    </w:p>
    <w:p w14:paraId="2135FB1A" w14:textId="77777777" w:rsidR="00AE24FD" w:rsidRPr="00C66597" w:rsidRDefault="00AE24FD" w:rsidP="00AE24FD">
      <w:pPr>
        <w:pStyle w:val="Odstavecseseznamem"/>
        <w:rPr>
          <w:rFonts w:ascii="Arial" w:hAnsi="Arial" w:cs="Arial"/>
          <w:sz w:val="20"/>
          <w:szCs w:val="20"/>
        </w:rPr>
      </w:pPr>
    </w:p>
    <w:p w14:paraId="2EEEDBEE" w14:textId="77777777" w:rsidR="00AE24FD" w:rsidRPr="00C66597" w:rsidRDefault="00AE24FD" w:rsidP="00820C91">
      <w:pPr>
        <w:numPr>
          <w:ilvl w:val="1"/>
          <w:numId w:val="3"/>
        </w:numPr>
        <w:tabs>
          <w:tab w:val="clear" w:pos="360"/>
          <w:tab w:val="num" w:pos="540"/>
        </w:tabs>
        <w:ind w:left="540" w:hanging="540"/>
        <w:jc w:val="both"/>
        <w:rPr>
          <w:rFonts w:ascii="Arial" w:hAnsi="Arial" w:cs="Arial"/>
          <w:sz w:val="20"/>
          <w:szCs w:val="20"/>
        </w:rPr>
      </w:pPr>
      <w:r w:rsidRPr="00C66597">
        <w:rPr>
          <w:rFonts w:ascii="Arial" w:hAnsi="Arial" w:cs="Arial"/>
          <w:sz w:val="20"/>
        </w:rPr>
        <w:t>Dodavatel bude v rámci plnění předmětu této veřejné zakázky poskytovat zadavateli veškerou součinnost nutnou k zajištění kolaudačního souhlasu.</w:t>
      </w:r>
    </w:p>
    <w:p w14:paraId="1C77F7E1" w14:textId="77777777" w:rsidR="00820C91" w:rsidRPr="00C66597" w:rsidRDefault="00820C91" w:rsidP="00820C91">
      <w:pPr>
        <w:overflowPunct w:val="0"/>
        <w:autoSpaceDE w:val="0"/>
        <w:autoSpaceDN w:val="0"/>
        <w:adjustRightInd w:val="0"/>
        <w:ind w:left="540" w:hanging="540"/>
        <w:jc w:val="both"/>
        <w:textAlignment w:val="baseline"/>
        <w:rPr>
          <w:sz w:val="22"/>
          <w:szCs w:val="22"/>
        </w:rPr>
      </w:pPr>
    </w:p>
    <w:p w14:paraId="416D31FA" w14:textId="77777777" w:rsidR="00D71232" w:rsidRPr="00C66597" w:rsidRDefault="00D71232" w:rsidP="00820C91">
      <w:pPr>
        <w:overflowPunct w:val="0"/>
        <w:autoSpaceDE w:val="0"/>
        <w:autoSpaceDN w:val="0"/>
        <w:adjustRightInd w:val="0"/>
        <w:ind w:left="540" w:hanging="540"/>
        <w:jc w:val="both"/>
        <w:textAlignment w:val="baseline"/>
        <w:rPr>
          <w:sz w:val="22"/>
          <w:szCs w:val="22"/>
        </w:rPr>
      </w:pPr>
    </w:p>
    <w:p w14:paraId="1523295A" w14:textId="77777777" w:rsidR="00820C91" w:rsidRPr="00C66597" w:rsidRDefault="00820C91" w:rsidP="00820C91">
      <w:pPr>
        <w:overflowPunct w:val="0"/>
        <w:autoSpaceDE w:val="0"/>
        <w:autoSpaceDN w:val="0"/>
        <w:adjustRightInd w:val="0"/>
        <w:ind w:left="540" w:hanging="540"/>
        <w:jc w:val="center"/>
        <w:textAlignment w:val="baseline"/>
        <w:rPr>
          <w:rFonts w:ascii="Arial" w:hAnsi="Arial" w:cs="Arial"/>
          <w:sz w:val="20"/>
          <w:szCs w:val="20"/>
        </w:rPr>
      </w:pPr>
      <w:r w:rsidRPr="00C66597">
        <w:rPr>
          <w:rFonts w:ascii="Arial" w:hAnsi="Arial" w:cs="Arial"/>
          <w:sz w:val="20"/>
          <w:szCs w:val="20"/>
        </w:rPr>
        <w:t>Část III.</w:t>
      </w:r>
    </w:p>
    <w:p w14:paraId="00F619E5" w14:textId="77777777" w:rsidR="00820C91" w:rsidRPr="00C66597" w:rsidRDefault="00820C91" w:rsidP="00820C91">
      <w:pPr>
        <w:overflowPunct w:val="0"/>
        <w:autoSpaceDE w:val="0"/>
        <w:autoSpaceDN w:val="0"/>
        <w:adjustRightInd w:val="0"/>
        <w:ind w:left="540" w:hanging="540"/>
        <w:jc w:val="center"/>
        <w:textAlignment w:val="baseline"/>
        <w:rPr>
          <w:rFonts w:ascii="Arial" w:hAnsi="Arial" w:cs="Arial"/>
          <w:b/>
          <w:sz w:val="20"/>
          <w:szCs w:val="20"/>
        </w:rPr>
      </w:pPr>
      <w:r w:rsidRPr="00C66597">
        <w:rPr>
          <w:rFonts w:ascii="Arial" w:hAnsi="Arial" w:cs="Arial"/>
          <w:b/>
          <w:sz w:val="20"/>
          <w:szCs w:val="20"/>
        </w:rPr>
        <w:t>Zadávací dokumentace, místo realizace Díla, rozsah Díla</w:t>
      </w:r>
    </w:p>
    <w:p w14:paraId="7C4C2281" w14:textId="77777777" w:rsidR="00820C91" w:rsidRPr="00C66597" w:rsidRDefault="00820C91" w:rsidP="00820C91">
      <w:pPr>
        <w:overflowPunct w:val="0"/>
        <w:autoSpaceDE w:val="0"/>
        <w:autoSpaceDN w:val="0"/>
        <w:adjustRightInd w:val="0"/>
        <w:ind w:left="540" w:hanging="540"/>
        <w:jc w:val="center"/>
        <w:textAlignment w:val="baseline"/>
        <w:rPr>
          <w:rFonts w:ascii="Arial" w:hAnsi="Arial" w:cs="Arial"/>
          <w:b/>
          <w:sz w:val="20"/>
          <w:szCs w:val="20"/>
        </w:rPr>
      </w:pPr>
    </w:p>
    <w:p w14:paraId="0FD4B789" w14:textId="77777777" w:rsidR="00820C91" w:rsidRPr="00C66597" w:rsidRDefault="00820C91" w:rsidP="00820C91">
      <w:pPr>
        <w:overflowPunct w:val="0"/>
        <w:autoSpaceDE w:val="0"/>
        <w:autoSpaceDN w:val="0"/>
        <w:adjustRightInd w:val="0"/>
        <w:ind w:left="540" w:hanging="540"/>
        <w:jc w:val="both"/>
        <w:textAlignment w:val="baseline"/>
        <w:rPr>
          <w:rFonts w:ascii="Arial" w:hAnsi="Arial" w:cs="Arial"/>
          <w:sz w:val="20"/>
          <w:szCs w:val="20"/>
        </w:rPr>
      </w:pPr>
      <w:r w:rsidRPr="00C66597">
        <w:rPr>
          <w:rFonts w:ascii="Arial" w:hAnsi="Arial" w:cs="Arial"/>
          <w:sz w:val="20"/>
          <w:szCs w:val="20"/>
        </w:rPr>
        <w:t>3.1</w:t>
      </w:r>
      <w:r w:rsidRPr="00C66597">
        <w:rPr>
          <w:rFonts w:ascii="Arial" w:hAnsi="Arial" w:cs="Arial"/>
          <w:sz w:val="20"/>
          <w:szCs w:val="20"/>
        </w:rPr>
        <w:tab/>
        <w:t>Zhotovitel se zavazuje provést Dílo podle:</w:t>
      </w:r>
    </w:p>
    <w:p w14:paraId="6E91CDC5" w14:textId="77777777" w:rsidR="00820C91" w:rsidRPr="00C66597" w:rsidRDefault="00820C91" w:rsidP="00820C91">
      <w:pPr>
        <w:overflowPunct w:val="0"/>
        <w:autoSpaceDE w:val="0"/>
        <w:autoSpaceDN w:val="0"/>
        <w:adjustRightInd w:val="0"/>
        <w:ind w:left="540" w:hanging="540"/>
        <w:jc w:val="both"/>
        <w:textAlignment w:val="baseline"/>
        <w:rPr>
          <w:rFonts w:ascii="Arial" w:hAnsi="Arial" w:cs="Arial"/>
          <w:sz w:val="20"/>
          <w:szCs w:val="20"/>
        </w:rPr>
      </w:pPr>
    </w:p>
    <w:p w14:paraId="6A8FF7F3" w14:textId="11A57F15" w:rsidR="00820C91" w:rsidRPr="00C66597" w:rsidRDefault="00820C91" w:rsidP="00726A2F">
      <w:pPr>
        <w:numPr>
          <w:ilvl w:val="0"/>
          <w:numId w:val="4"/>
        </w:numPr>
        <w:tabs>
          <w:tab w:val="clear" w:pos="1065"/>
          <w:tab w:val="num" w:pos="1440"/>
        </w:tabs>
        <w:overflowPunct w:val="0"/>
        <w:autoSpaceDE w:val="0"/>
        <w:autoSpaceDN w:val="0"/>
        <w:adjustRightInd w:val="0"/>
        <w:ind w:left="1440"/>
        <w:jc w:val="both"/>
        <w:textAlignment w:val="baseline"/>
        <w:rPr>
          <w:rFonts w:ascii="Arial" w:hAnsi="Arial" w:cs="Arial"/>
          <w:sz w:val="20"/>
          <w:szCs w:val="20"/>
        </w:rPr>
      </w:pPr>
      <w:r w:rsidRPr="00C66597">
        <w:rPr>
          <w:rFonts w:ascii="Arial" w:hAnsi="Arial" w:cs="Arial"/>
          <w:sz w:val="20"/>
          <w:szCs w:val="20"/>
        </w:rPr>
        <w:t xml:space="preserve">Zpracované PD </w:t>
      </w:r>
      <w:r w:rsidR="001A5E05" w:rsidRPr="00C66597">
        <w:rPr>
          <w:rFonts w:ascii="Arial" w:hAnsi="Arial" w:cs="Arial"/>
          <w:sz w:val="20"/>
          <w:szCs w:val="20"/>
        </w:rPr>
        <w:t>z</w:t>
      </w:r>
      <w:r w:rsidR="00D82832" w:rsidRPr="00C66597">
        <w:rPr>
          <w:rFonts w:ascii="Arial" w:hAnsi="Arial" w:cs="Arial"/>
          <w:sz w:val="20"/>
          <w:szCs w:val="20"/>
        </w:rPr>
        <w:t> </w:t>
      </w:r>
      <w:r w:rsidR="00E8211E" w:rsidRPr="00C66597">
        <w:rPr>
          <w:rFonts w:ascii="Arial" w:hAnsi="Arial" w:cs="Arial"/>
          <w:sz w:val="20"/>
          <w:szCs w:val="20"/>
        </w:rPr>
        <w:t>červ</w:t>
      </w:r>
      <w:r w:rsidR="00C66597">
        <w:rPr>
          <w:rFonts w:ascii="Arial" w:hAnsi="Arial" w:cs="Arial"/>
          <w:sz w:val="20"/>
          <w:szCs w:val="20"/>
        </w:rPr>
        <w:t>na</w:t>
      </w:r>
      <w:r w:rsidR="00D82832" w:rsidRPr="00C66597">
        <w:rPr>
          <w:rFonts w:ascii="Arial" w:hAnsi="Arial" w:cs="Arial"/>
          <w:sz w:val="20"/>
          <w:szCs w:val="20"/>
        </w:rPr>
        <w:t xml:space="preserve"> 20</w:t>
      </w:r>
      <w:r w:rsidR="00C66597">
        <w:rPr>
          <w:rFonts w:ascii="Arial" w:hAnsi="Arial" w:cs="Arial"/>
          <w:sz w:val="20"/>
          <w:szCs w:val="20"/>
        </w:rPr>
        <w:t>25</w:t>
      </w:r>
      <w:r w:rsidR="0018638C" w:rsidRPr="00C66597">
        <w:rPr>
          <w:rFonts w:ascii="Arial" w:hAnsi="Arial" w:cs="Arial"/>
          <w:sz w:val="20"/>
          <w:szCs w:val="20"/>
        </w:rPr>
        <w:t xml:space="preserve"> </w:t>
      </w:r>
      <w:r w:rsidR="004477F3" w:rsidRPr="00C66597">
        <w:rPr>
          <w:rFonts w:ascii="Arial" w:hAnsi="Arial" w:cs="Arial"/>
          <w:sz w:val="20"/>
          <w:szCs w:val="20"/>
        </w:rPr>
        <w:t>vypracova</w:t>
      </w:r>
      <w:r w:rsidR="00A46215" w:rsidRPr="00C66597">
        <w:rPr>
          <w:rFonts w:ascii="Arial" w:hAnsi="Arial" w:cs="Arial"/>
          <w:sz w:val="20"/>
          <w:szCs w:val="20"/>
        </w:rPr>
        <w:t>né</w:t>
      </w:r>
      <w:r w:rsidR="004477F3" w:rsidRPr="00C66597">
        <w:rPr>
          <w:rFonts w:ascii="Arial" w:hAnsi="Arial" w:cs="Arial"/>
          <w:sz w:val="20"/>
          <w:szCs w:val="20"/>
        </w:rPr>
        <w:t xml:space="preserve"> </w:t>
      </w:r>
      <w:r w:rsidR="00C66597" w:rsidRPr="00C66597">
        <w:rPr>
          <w:rFonts w:ascii="Arial" w:hAnsi="Arial" w:cs="Arial"/>
          <w:sz w:val="20"/>
          <w:szCs w:val="20"/>
        </w:rPr>
        <w:t>Ing. Zuzan</w:t>
      </w:r>
      <w:r w:rsidR="00C66597">
        <w:rPr>
          <w:rFonts w:ascii="Arial" w:hAnsi="Arial" w:cs="Arial"/>
          <w:sz w:val="20"/>
          <w:szCs w:val="20"/>
        </w:rPr>
        <w:t>ou</w:t>
      </w:r>
      <w:r w:rsidR="00C66597" w:rsidRPr="00C66597">
        <w:rPr>
          <w:rFonts w:ascii="Arial" w:hAnsi="Arial" w:cs="Arial"/>
          <w:sz w:val="20"/>
          <w:szCs w:val="20"/>
        </w:rPr>
        <w:t xml:space="preserve"> Kotenov</w:t>
      </w:r>
      <w:r w:rsidR="00C66597">
        <w:rPr>
          <w:rFonts w:ascii="Arial" w:hAnsi="Arial" w:cs="Arial"/>
          <w:sz w:val="20"/>
          <w:szCs w:val="20"/>
        </w:rPr>
        <w:t xml:space="preserve">ou, ČKAIT </w:t>
      </w:r>
      <w:r w:rsidR="00C66597" w:rsidRPr="00C66597">
        <w:rPr>
          <w:rFonts w:ascii="Arial" w:hAnsi="Arial" w:cs="Arial"/>
          <w:sz w:val="20"/>
          <w:szCs w:val="20"/>
        </w:rPr>
        <w:t>1400356</w:t>
      </w:r>
      <w:r w:rsidR="00EE16D5" w:rsidRPr="00C66597">
        <w:rPr>
          <w:rFonts w:ascii="Arial" w:hAnsi="Arial" w:cs="Arial"/>
          <w:sz w:val="20"/>
          <w:szCs w:val="20"/>
        </w:rPr>
        <w:t xml:space="preserve"> </w:t>
      </w:r>
      <w:r w:rsidRPr="00C66597">
        <w:rPr>
          <w:rFonts w:ascii="Arial" w:hAnsi="Arial" w:cs="Arial"/>
          <w:sz w:val="20"/>
          <w:szCs w:val="20"/>
        </w:rPr>
        <w:t>v návaznosti na předloženou nabídku</w:t>
      </w:r>
      <w:r w:rsidR="00167ADE" w:rsidRPr="00C66597">
        <w:rPr>
          <w:rFonts w:ascii="Arial" w:hAnsi="Arial" w:cs="Arial"/>
          <w:sz w:val="20"/>
          <w:szCs w:val="20"/>
        </w:rPr>
        <w:t xml:space="preserve"> z výběrového řízení </w:t>
      </w:r>
      <w:r w:rsidRPr="00C66597">
        <w:rPr>
          <w:rFonts w:ascii="Arial" w:hAnsi="Arial" w:cs="Arial"/>
          <w:sz w:val="20"/>
          <w:szCs w:val="20"/>
        </w:rPr>
        <w:t>ze dne</w:t>
      </w:r>
      <w:r w:rsidR="001B2AB4" w:rsidRPr="00C66597">
        <w:rPr>
          <w:rFonts w:ascii="Arial" w:hAnsi="Arial" w:cs="Arial"/>
          <w:sz w:val="20"/>
          <w:szCs w:val="20"/>
        </w:rPr>
        <w:t xml:space="preserve"> </w:t>
      </w:r>
      <w:r w:rsidR="00197CAE" w:rsidRPr="00C66597">
        <w:rPr>
          <w:rFonts w:ascii="Arial" w:hAnsi="Arial" w:cs="Arial"/>
          <w:sz w:val="20"/>
          <w:szCs w:val="20"/>
        </w:rPr>
        <w:t>1</w:t>
      </w:r>
      <w:r w:rsidR="00C66597">
        <w:rPr>
          <w:rFonts w:ascii="Arial" w:hAnsi="Arial" w:cs="Arial"/>
          <w:sz w:val="20"/>
          <w:szCs w:val="20"/>
        </w:rPr>
        <w:t>9</w:t>
      </w:r>
      <w:r w:rsidR="008168B1" w:rsidRPr="00C66597">
        <w:rPr>
          <w:rFonts w:ascii="Arial" w:hAnsi="Arial" w:cs="Arial"/>
          <w:sz w:val="20"/>
          <w:szCs w:val="20"/>
        </w:rPr>
        <w:t>. </w:t>
      </w:r>
      <w:r w:rsidR="00C66597">
        <w:rPr>
          <w:rFonts w:ascii="Arial" w:hAnsi="Arial" w:cs="Arial"/>
          <w:sz w:val="20"/>
          <w:szCs w:val="20"/>
        </w:rPr>
        <w:t>10</w:t>
      </w:r>
      <w:r w:rsidR="0001793A" w:rsidRPr="00C66597">
        <w:rPr>
          <w:rFonts w:ascii="Arial" w:hAnsi="Arial" w:cs="Arial"/>
          <w:sz w:val="20"/>
          <w:szCs w:val="20"/>
        </w:rPr>
        <w:t>. 20</w:t>
      </w:r>
      <w:r w:rsidR="00373305" w:rsidRPr="00C66597">
        <w:rPr>
          <w:rFonts w:ascii="Arial" w:hAnsi="Arial" w:cs="Arial"/>
          <w:sz w:val="20"/>
          <w:szCs w:val="20"/>
        </w:rPr>
        <w:t>2</w:t>
      </w:r>
      <w:r w:rsidR="00C66597">
        <w:rPr>
          <w:rFonts w:ascii="Arial" w:hAnsi="Arial" w:cs="Arial"/>
          <w:sz w:val="20"/>
          <w:szCs w:val="20"/>
        </w:rPr>
        <w:t>6</w:t>
      </w:r>
      <w:r w:rsidR="0001793A" w:rsidRPr="00C66597">
        <w:rPr>
          <w:rFonts w:ascii="Arial" w:hAnsi="Arial" w:cs="Arial"/>
          <w:sz w:val="20"/>
          <w:szCs w:val="20"/>
        </w:rPr>
        <w:t>.</w:t>
      </w:r>
    </w:p>
    <w:p w14:paraId="30280902" w14:textId="77777777" w:rsidR="00820C91" w:rsidRPr="00C66597" w:rsidRDefault="00820C91" w:rsidP="00820C91">
      <w:pPr>
        <w:overflowPunct w:val="0"/>
        <w:autoSpaceDE w:val="0"/>
        <w:autoSpaceDN w:val="0"/>
        <w:adjustRightInd w:val="0"/>
        <w:ind w:left="705"/>
        <w:jc w:val="both"/>
        <w:textAlignment w:val="baseline"/>
        <w:rPr>
          <w:rFonts w:ascii="Arial" w:hAnsi="Arial" w:cs="Arial"/>
          <w:sz w:val="20"/>
          <w:szCs w:val="20"/>
        </w:rPr>
      </w:pPr>
    </w:p>
    <w:p w14:paraId="0AEE6281" w14:textId="77777777" w:rsidR="00820C91" w:rsidRPr="00C66597" w:rsidRDefault="00AE24FD" w:rsidP="00820C91">
      <w:pPr>
        <w:overflowPunct w:val="0"/>
        <w:autoSpaceDE w:val="0"/>
        <w:autoSpaceDN w:val="0"/>
        <w:adjustRightInd w:val="0"/>
        <w:ind w:left="540"/>
        <w:jc w:val="both"/>
        <w:textAlignment w:val="baseline"/>
        <w:rPr>
          <w:rFonts w:ascii="Arial" w:hAnsi="Arial" w:cs="Arial"/>
          <w:sz w:val="20"/>
          <w:szCs w:val="20"/>
        </w:rPr>
      </w:pPr>
      <w:r w:rsidRPr="00C66597">
        <w:rPr>
          <w:rFonts w:ascii="Arial" w:hAnsi="Arial" w:cs="Arial"/>
          <w:sz w:val="20"/>
          <w:szCs w:val="20"/>
        </w:rPr>
        <w:t>Zhotovitel podpisem této smlouvy potvrzuje, že zadání od objednatele dostatečně podrobně posoudil a prověřil a považuje jej za dostatečný podklad pro sjednání této smlouvy a pro provedení Díla dle této smlouvy. Projektová dokumentace, byla součástí VŘ a Zhotovitel ji obdržel v rámci své účasti ve VŘ (převzetí Zadávací dokumentace vč. příloh). Zhotovitel potvrzuje podpisem této smlouvy, že projektovou dokumentaci k dílu má k dispozici, nebo ji převzal před podpisem této smlouvy</w:t>
      </w:r>
      <w:r w:rsidR="00820C91" w:rsidRPr="00C66597">
        <w:rPr>
          <w:rFonts w:ascii="Arial" w:hAnsi="Arial" w:cs="Arial"/>
          <w:sz w:val="20"/>
          <w:szCs w:val="20"/>
        </w:rPr>
        <w:t>.</w:t>
      </w:r>
    </w:p>
    <w:p w14:paraId="76459AFE" w14:textId="77777777" w:rsidR="00820C91" w:rsidRPr="00C66597" w:rsidRDefault="00820C91" w:rsidP="00820C91">
      <w:pPr>
        <w:overflowPunct w:val="0"/>
        <w:autoSpaceDE w:val="0"/>
        <w:autoSpaceDN w:val="0"/>
        <w:adjustRightInd w:val="0"/>
        <w:jc w:val="both"/>
        <w:textAlignment w:val="baseline"/>
        <w:rPr>
          <w:rFonts w:ascii="Arial" w:hAnsi="Arial" w:cs="Arial"/>
          <w:sz w:val="20"/>
          <w:szCs w:val="20"/>
        </w:rPr>
      </w:pPr>
    </w:p>
    <w:p w14:paraId="675801F3" w14:textId="70FD25FA"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r w:rsidRPr="00C66597">
        <w:rPr>
          <w:rFonts w:ascii="Arial" w:hAnsi="Arial" w:cs="Arial"/>
          <w:sz w:val="20"/>
          <w:szCs w:val="20"/>
        </w:rPr>
        <w:t xml:space="preserve">3.2 </w:t>
      </w:r>
      <w:r w:rsidRPr="00C66597">
        <w:rPr>
          <w:rFonts w:ascii="Arial" w:hAnsi="Arial" w:cs="Arial"/>
          <w:sz w:val="20"/>
          <w:szCs w:val="20"/>
        </w:rPr>
        <w:tab/>
      </w:r>
      <w:r w:rsidR="00D33801" w:rsidRPr="00C66597">
        <w:rPr>
          <w:rFonts w:ascii="Arial" w:hAnsi="Arial" w:cs="Arial"/>
          <w:sz w:val="20"/>
          <w:szCs w:val="20"/>
        </w:rPr>
        <w:t>Vzhledem k tomu, že předmětem Díla jsou stavební práce na výše uvedené Stavbě, bude Zhotovitel provádět Dílo v místě umístění Stavby (dále také jako „</w:t>
      </w:r>
      <w:r w:rsidR="00D33801" w:rsidRPr="00C66597">
        <w:rPr>
          <w:rFonts w:ascii="Arial" w:hAnsi="Arial" w:cs="Arial"/>
          <w:b/>
          <w:sz w:val="20"/>
          <w:szCs w:val="20"/>
        </w:rPr>
        <w:t>Místo provedení Díla</w:t>
      </w:r>
      <w:r w:rsidR="00D33801" w:rsidRPr="00C66597">
        <w:rPr>
          <w:rFonts w:ascii="Arial" w:hAnsi="Arial" w:cs="Arial"/>
          <w:sz w:val="20"/>
          <w:szCs w:val="20"/>
        </w:rPr>
        <w:t>“).</w:t>
      </w:r>
    </w:p>
    <w:p w14:paraId="364FB4E6" w14:textId="77777777"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p>
    <w:p w14:paraId="2ADBAB6E" w14:textId="77777777" w:rsidR="00D71232" w:rsidRDefault="00D71232" w:rsidP="00820C91">
      <w:pPr>
        <w:overflowPunct w:val="0"/>
        <w:autoSpaceDE w:val="0"/>
        <w:autoSpaceDN w:val="0"/>
        <w:adjustRightInd w:val="0"/>
        <w:ind w:left="540" w:hanging="540"/>
        <w:jc w:val="both"/>
        <w:textAlignment w:val="baseline"/>
        <w:rPr>
          <w:rFonts w:ascii="Arial" w:hAnsi="Arial" w:cs="Arial"/>
          <w:sz w:val="20"/>
          <w:szCs w:val="20"/>
        </w:rPr>
      </w:pPr>
    </w:p>
    <w:p w14:paraId="484C6690" w14:textId="77777777" w:rsidR="00D71232" w:rsidRDefault="00D71232" w:rsidP="00820C91">
      <w:pPr>
        <w:overflowPunct w:val="0"/>
        <w:autoSpaceDE w:val="0"/>
        <w:autoSpaceDN w:val="0"/>
        <w:adjustRightInd w:val="0"/>
        <w:ind w:left="540" w:hanging="540"/>
        <w:jc w:val="both"/>
        <w:textAlignment w:val="baseline"/>
        <w:rPr>
          <w:rFonts w:ascii="Arial" w:hAnsi="Arial" w:cs="Arial"/>
          <w:sz w:val="20"/>
          <w:szCs w:val="20"/>
        </w:rPr>
      </w:pPr>
    </w:p>
    <w:p w14:paraId="360786B8" w14:textId="77777777" w:rsidR="00820C91" w:rsidRDefault="00820C91" w:rsidP="00820C91">
      <w:pPr>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3.3</w:t>
      </w:r>
      <w:r>
        <w:rPr>
          <w:rFonts w:ascii="Arial" w:hAnsi="Arial" w:cs="Arial"/>
          <w:sz w:val="20"/>
          <w:szCs w:val="20"/>
        </w:rPr>
        <w:tab/>
        <w:t>Dílo podle této smlouvy zahrnuje:</w:t>
      </w:r>
    </w:p>
    <w:p w14:paraId="59C8039B"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693F2514" w14:textId="77777777" w:rsidR="00820C91" w:rsidRPr="000B620B" w:rsidRDefault="00820C91" w:rsidP="00820C91">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0B620B">
        <w:rPr>
          <w:rFonts w:ascii="Arial" w:hAnsi="Arial" w:cs="Arial"/>
          <w:sz w:val="20"/>
          <w:szCs w:val="20"/>
        </w:rPr>
        <w:t xml:space="preserve">přípravu staveniště pro výstavbu, </w:t>
      </w:r>
      <w:r w:rsidRPr="000B620B">
        <w:rPr>
          <w:rFonts w:ascii="Arial" w:hAnsi="Arial" w:cs="Arial"/>
          <w:bCs/>
          <w:sz w:val="20"/>
          <w:szCs w:val="20"/>
        </w:rPr>
        <w:t xml:space="preserve">sestávající zejména z </w:t>
      </w:r>
      <w:r w:rsidRPr="000B620B">
        <w:rPr>
          <w:rFonts w:ascii="Arial" w:hAnsi="Arial" w:cs="Arial"/>
          <w:sz w:val="20"/>
          <w:szCs w:val="20"/>
        </w:rPr>
        <w:t>nezbytných příprav staveniště</w:t>
      </w:r>
      <w:r w:rsidRPr="000B620B">
        <w:rPr>
          <w:rFonts w:ascii="Arial" w:hAnsi="Arial" w:cs="Arial"/>
          <w:bCs/>
          <w:sz w:val="20"/>
          <w:szCs w:val="20"/>
        </w:rPr>
        <w:t xml:space="preserve">, </w:t>
      </w:r>
      <w:r w:rsidRPr="000B620B">
        <w:rPr>
          <w:rFonts w:ascii="Arial" w:hAnsi="Arial" w:cs="Arial"/>
          <w:sz w:val="20"/>
          <w:szCs w:val="20"/>
        </w:rPr>
        <w:t xml:space="preserve">včetně odvozu a likvidace materiálu; </w:t>
      </w:r>
    </w:p>
    <w:p w14:paraId="367E4CF4" w14:textId="77777777" w:rsidR="00820C91" w:rsidRPr="000B620B" w:rsidRDefault="00820C91" w:rsidP="00820C91">
      <w:pPr>
        <w:overflowPunct w:val="0"/>
        <w:autoSpaceDE w:val="0"/>
        <w:autoSpaceDN w:val="0"/>
        <w:adjustRightInd w:val="0"/>
        <w:ind w:left="1080"/>
        <w:jc w:val="both"/>
        <w:textAlignment w:val="baseline"/>
        <w:rPr>
          <w:rFonts w:ascii="Arial" w:hAnsi="Arial" w:cs="Arial"/>
          <w:sz w:val="20"/>
          <w:szCs w:val="20"/>
        </w:rPr>
      </w:pPr>
    </w:p>
    <w:p w14:paraId="265AFA91" w14:textId="77777777" w:rsidR="00AE24FD" w:rsidRPr="00C23FBE" w:rsidRDefault="00AE24FD" w:rsidP="00AE24FD">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bCs/>
          <w:sz w:val="20"/>
          <w:szCs w:val="20"/>
        </w:rPr>
        <w:t xml:space="preserve">provedení </w:t>
      </w:r>
      <w:r w:rsidRPr="00C23FBE">
        <w:rPr>
          <w:rFonts w:ascii="Arial" w:hAnsi="Arial" w:cs="Arial"/>
          <w:sz w:val="20"/>
          <w:szCs w:val="20"/>
        </w:rPr>
        <w:t>stavby, jak je vymezena v čl. 2.1 této smlouvy, a všech se stavbou souvisejících stavebních prací, řemesel, věcí a materiálů, tj. zhotovení věcí potřebných k provedení Díla, včetně všech souvisejících stavebních prací, všech věcí a materi</w:t>
      </w:r>
      <w:r>
        <w:rPr>
          <w:rFonts w:ascii="Arial" w:hAnsi="Arial" w:cs="Arial"/>
          <w:sz w:val="20"/>
          <w:szCs w:val="20"/>
        </w:rPr>
        <w:t>álů potřebných k provedení Díla, stejně jako provizorní oplocení stavby.</w:t>
      </w:r>
    </w:p>
    <w:p w14:paraId="0B4B62EC" w14:textId="77777777" w:rsidR="00AE24FD" w:rsidRPr="00C23FBE" w:rsidRDefault="00AE24FD" w:rsidP="00AE24FD">
      <w:pPr>
        <w:overflowPunct w:val="0"/>
        <w:autoSpaceDE w:val="0"/>
        <w:autoSpaceDN w:val="0"/>
        <w:adjustRightInd w:val="0"/>
        <w:jc w:val="both"/>
        <w:textAlignment w:val="baseline"/>
        <w:rPr>
          <w:rFonts w:ascii="Arial" w:hAnsi="Arial" w:cs="Arial"/>
          <w:sz w:val="20"/>
          <w:szCs w:val="20"/>
        </w:rPr>
      </w:pPr>
    </w:p>
    <w:p w14:paraId="661EADD5" w14:textId="77777777" w:rsidR="00AE24FD" w:rsidRDefault="00AE24FD" w:rsidP="00AE24FD">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sz w:val="20"/>
          <w:szCs w:val="20"/>
        </w:rPr>
        <w:t xml:space="preserve">provedení dohodnutých, stanovených či předepsaných </w:t>
      </w:r>
      <w:r w:rsidRPr="00C23FBE">
        <w:rPr>
          <w:rFonts w:ascii="Arial" w:hAnsi="Arial" w:cs="Arial"/>
          <w:bCs/>
          <w:sz w:val="20"/>
          <w:szCs w:val="20"/>
        </w:rPr>
        <w:t>zkoušek</w:t>
      </w:r>
      <w:r w:rsidRPr="00C23FBE">
        <w:rPr>
          <w:rFonts w:ascii="Arial" w:hAnsi="Arial" w:cs="Arial"/>
          <w:sz w:val="20"/>
          <w:szCs w:val="20"/>
        </w:rPr>
        <w:t xml:space="preserve"> k ověření kvality, funkčnosti a řádného provedení Díla (příp. jeho částí);  </w:t>
      </w:r>
    </w:p>
    <w:p w14:paraId="41FFA3C3" w14:textId="77777777" w:rsidR="00AE24FD" w:rsidRPr="00C23FBE" w:rsidRDefault="00AE24FD" w:rsidP="00AE24FD">
      <w:pPr>
        <w:overflowPunct w:val="0"/>
        <w:autoSpaceDE w:val="0"/>
        <w:autoSpaceDN w:val="0"/>
        <w:adjustRightInd w:val="0"/>
        <w:jc w:val="both"/>
        <w:textAlignment w:val="baseline"/>
        <w:rPr>
          <w:rFonts w:ascii="Arial" w:hAnsi="Arial" w:cs="Arial"/>
          <w:sz w:val="20"/>
          <w:szCs w:val="20"/>
        </w:rPr>
      </w:pPr>
    </w:p>
    <w:p w14:paraId="073A5273" w14:textId="77777777" w:rsidR="00820C91" w:rsidRPr="000B620B" w:rsidRDefault="00AE24FD" w:rsidP="00AE24FD">
      <w:pPr>
        <w:numPr>
          <w:ilvl w:val="0"/>
          <w:numId w:val="5"/>
        </w:numPr>
        <w:tabs>
          <w:tab w:val="clear" w:pos="1800"/>
          <w:tab w:val="num" w:pos="1440"/>
        </w:tabs>
        <w:overflowPunct w:val="0"/>
        <w:autoSpaceDE w:val="0"/>
        <w:autoSpaceDN w:val="0"/>
        <w:adjustRightInd w:val="0"/>
        <w:ind w:left="1440"/>
        <w:jc w:val="both"/>
        <w:textAlignment w:val="baseline"/>
        <w:rPr>
          <w:rFonts w:ascii="Arial" w:hAnsi="Arial" w:cs="Arial"/>
          <w:sz w:val="20"/>
          <w:szCs w:val="20"/>
        </w:rPr>
      </w:pPr>
      <w:r w:rsidRPr="00C23FBE">
        <w:rPr>
          <w:rFonts w:ascii="Arial" w:hAnsi="Arial" w:cs="Arial"/>
          <w:sz w:val="20"/>
          <w:szCs w:val="20"/>
        </w:rPr>
        <w:t>konečný úklid Místa provedení Díla, včetně přístupových cest a souvisejících prostor; pod termín konečný úklid Místa provedení Díla spadá také odstranění dočasných objektů a zařízení nezbytných pro provedení Díla</w:t>
      </w:r>
      <w:r w:rsidR="00820C91" w:rsidRPr="000B620B">
        <w:rPr>
          <w:rFonts w:ascii="Arial" w:hAnsi="Arial" w:cs="Arial"/>
          <w:sz w:val="20"/>
          <w:szCs w:val="20"/>
        </w:rPr>
        <w:t xml:space="preserve">.  </w:t>
      </w:r>
    </w:p>
    <w:p w14:paraId="6379BAC0" w14:textId="77777777" w:rsidR="00820C91" w:rsidRDefault="00820C91" w:rsidP="00820C91">
      <w:pPr>
        <w:jc w:val="both"/>
        <w:rPr>
          <w:rFonts w:ascii="Arial" w:hAnsi="Arial" w:cs="Arial"/>
          <w:sz w:val="18"/>
        </w:rPr>
      </w:pPr>
    </w:p>
    <w:p w14:paraId="4FFE41B3" w14:textId="77777777" w:rsidR="00820C91" w:rsidRPr="00335850" w:rsidRDefault="00820C91" w:rsidP="00820C91">
      <w:pPr>
        <w:numPr>
          <w:ilvl w:val="1"/>
          <w:numId w:val="25"/>
        </w:numPr>
        <w:overflowPunct w:val="0"/>
        <w:autoSpaceDE w:val="0"/>
        <w:autoSpaceDN w:val="0"/>
        <w:adjustRightInd w:val="0"/>
        <w:jc w:val="both"/>
        <w:textAlignment w:val="baseline"/>
        <w:rPr>
          <w:rFonts w:ascii="Arial" w:hAnsi="Arial" w:cs="Arial"/>
          <w:sz w:val="20"/>
          <w:szCs w:val="20"/>
        </w:rPr>
      </w:pPr>
      <w:r w:rsidRPr="00335850">
        <w:rPr>
          <w:rFonts w:ascii="Arial" w:hAnsi="Arial" w:cs="Arial"/>
          <w:sz w:val="20"/>
          <w:szCs w:val="20"/>
        </w:rPr>
        <w:t>Zhotovitel potvrzuje, že v případě pozdějšího požadavku Objednatele rozšíří (případně z</w:t>
      </w:r>
      <w:r>
        <w:rPr>
          <w:rFonts w:ascii="Arial" w:hAnsi="Arial" w:cs="Arial"/>
          <w:sz w:val="20"/>
          <w:szCs w:val="20"/>
        </w:rPr>
        <w:t xml:space="preserve">úží) po vzájemné dohodě rozsah Díla </w:t>
      </w:r>
      <w:r w:rsidRPr="00335850">
        <w:rPr>
          <w:rFonts w:ascii="Arial" w:hAnsi="Arial" w:cs="Arial"/>
          <w:sz w:val="20"/>
          <w:szCs w:val="20"/>
        </w:rPr>
        <w:t>o další eventuální práce a dodávky</w:t>
      </w:r>
      <w:r w:rsidRPr="00335850">
        <w:rPr>
          <w:rFonts w:ascii="Arial" w:hAnsi="Arial" w:cs="Arial"/>
          <w:color w:val="003366"/>
          <w:sz w:val="20"/>
          <w:szCs w:val="20"/>
        </w:rPr>
        <w:t xml:space="preserve">, </w:t>
      </w:r>
      <w:r w:rsidRPr="00335850">
        <w:rPr>
          <w:rFonts w:ascii="Arial" w:hAnsi="Arial" w:cs="Arial"/>
          <w:sz w:val="20"/>
          <w:szCs w:val="20"/>
        </w:rPr>
        <w:t>jež se budou funkčně, věcně, technicky, či technologicky dotýkat Díla. Způsob sjednání případných více (méně</w:t>
      </w:r>
      <w:r>
        <w:rPr>
          <w:rFonts w:ascii="Arial" w:hAnsi="Arial" w:cs="Arial"/>
          <w:sz w:val="20"/>
          <w:szCs w:val="20"/>
        </w:rPr>
        <w:t>) prací</w:t>
      </w:r>
      <w:r w:rsidRPr="00335850">
        <w:rPr>
          <w:rFonts w:ascii="Arial" w:hAnsi="Arial" w:cs="Arial"/>
          <w:sz w:val="20"/>
          <w:szCs w:val="20"/>
        </w:rPr>
        <w:t xml:space="preserve"> je dohodnut v dalších ustanoveních </w:t>
      </w:r>
      <w:r>
        <w:rPr>
          <w:rFonts w:ascii="Arial" w:hAnsi="Arial" w:cs="Arial"/>
          <w:sz w:val="20"/>
          <w:szCs w:val="20"/>
        </w:rPr>
        <w:t xml:space="preserve">této </w:t>
      </w:r>
      <w:r w:rsidRPr="00335850">
        <w:rPr>
          <w:rFonts w:ascii="Arial" w:hAnsi="Arial" w:cs="Arial"/>
          <w:sz w:val="20"/>
          <w:szCs w:val="20"/>
        </w:rPr>
        <w:t>smlouvy.</w:t>
      </w:r>
    </w:p>
    <w:p w14:paraId="682B43B8" w14:textId="77777777" w:rsidR="00820C91" w:rsidRDefault="009951ED" w:rsidP="00820C91">
      <w:pPr>
        <w:jc w:val="both"/>
        <w:rPr>
          <w:rFonts w:ascii="Arial" w:hAnsi="Arial" w:cs="Arial"/>
          <w:sz w:val="18"/>
        </w:rPr>
      </w:pPr>
      <w:r>
        <w:rPr>
          <w:rFonts w:ascii="Arial" w:hAnsi="Arial" w:cs="Arial"/>
          <w:sz w:val="18"/>
        </w:rPr>
        <w:br/>
      </w:r>
    </w:p>
    <w:p w14:paraId="5ED1E5EC" w14:textId="77777777"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IV.</w:t>
      </w:r>
    </w:p>
    <w:p w14:paraId="356E8725" w14:textId="77777777" w:rsidR="00820C91" w:rsidRPr="0049481C" w:rsidRDefault="00820C91" w:rsidP="00820C91">
      <w:pPr>
        <w:overflowPunct w:val="0"/>
        <w:autoSpaceDE w:val="0"/>
        <w:autoSpaceDN w:val="0"/>
        <w:adjustRightInd w:val="0"/>
        <w:jc w:val="center"/>
        <w:textAlignment w:val="baseline"/>
        <w:rPr>
          <w:rFonts w:ascii="Arial" w:hAnsi="Arial" w:cs="Arial"/>
          <w:b/>
          <w:sz w:val="20"/>
          <w:szCs w:val="20"/>
        </w:rPr>
      </w:pPr>
      <w:r w:rsidRPr="0049481C">
        <w:rPr>
          <w:rFonts w:ascii="Arial" w:hAnsi="Arial" w:cs="Arial"/>
          <w:b/>
          <w:sz w:val="20"/>
          <w:szCs w:val="20"/>
        </w:rPr>
        <w:t>Podmínky provedení Díla</w:t>
      </w:r>
    </w:p>
    <w:p w14:paraId="6C436C4F"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719EF2AE"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D4606A">
        <w:rPr>
          <w:rFonts w:ascii="Arial" w:hAnsi="Arial" w:cs="Arial"/>
          <w:sz w:val="20"/>
          <w:szCs w:val="20"/>
        </w:rPr>
        <w:t xml:space="preserve">Zhotovitel se zavazuje Dílo provést podle </w:t>
      </w:r>
      <w:r>
        <w:rPr>
          <w:rFonts w:ascii="Arial" w:hAnsi="Arial" w:cs="Arial"/>
          <w:sz w:val="20"/>
          <w:szCs w:val="20"/>
        </w:rPr>
        <w:t>bodu III. této smlouvy</w:t>
      </w:r>
      <w:r w:rsidRPr="00D4606A">
        <w:rPr>
          <w:rFonts w:ascii="Arial" w:hAnsi="Arial" w:cs="Arial"/>
          <w:sz w:val="20"/>
          <w:szCs w:val="20"/>
        </w:rPr>
        <w:t xml:space="preserve">, dalších podmínek dohodnutých v této smlouvě, právních předpisů a technických norem platných v České republice a Místě provedení Díla, popř. způsobem obvyklým (nebude-li určeno žádným z jiných výše uvedených měřítek). </w:t>
      </w:r>
      <w:r w:rsidRPr="001D33E9">
        <w:rPr>
          <w:rFonts w:ascii="Arial" w:hAnsi="Arial" w:cs="Arial"/>
          <w:sz w:val="20"/>
          <w:szCs w:val="20"/>
        </w:rPr>
        <w:t xml:space="preserve">V případě rozdílných parametrů stanovených různými technickými normami platí </w:t>
      </w:r>
      <w:proofErr w:type="spellStart"/>
      <w:r w:rsidRPr="001D33E9">
        <w:rPr>
          <w:rFonts w:ascii="Arial" w:hAnsi="Arial" w:cs="Arial"/>
          <w:sz w:val="20"/>
          <w:szCs w:val="20"/>
        </w:rPr>
        <w:t>kriterium</w:t>
      </w:r>
      <w:proofErr w:type="spellEnd"/>
      <w:r w:rsidRPr="001D33E9">
        <w:rPr>
          <w:rFonts w:ascii="Arial" w:hAnsi="Arial" w:cs="Arial"/>
          <w:sz w:val="20"/>
          <w:szCs w:val="20"/>
        </w:rPr>
        <w:t xml:space="preserve"> přísnější normy. Smluvní strany sjednávají závaznost technických norem pro provedení Díla i v případě, že se jedná o normy doporučující.</w:t>
      </w:r>
      <w:r w:rsidRPr="00D4606A">
        <w:rPr>
          <w:rFonts w:ascii="Arial" w:hAnsi="Arial" w:cs="Arial"/>
          <w:sz w:val="20"/>
          <w:szCs w:val="20"/>
        </w:rPr>
        <w:t xml:space="preserve"> Zásadně platí, že Dílo musí splňovat požadavky norem platných v ČR a Místě provedení Díla v době předání Díla. V případě nejasností Zhotovitele je jeho povinností před zahájením konkrétních prací předem provedení konzultovat se stavebním dozorem Objednatele.</w:t>
      </w:r>
    </w:p>
    <w:p w14:paraId="79D0F146"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5FC4F234" w14:textId="77777777"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FC2A03">
        <w:rPr>
          <w:rFonts w:ascii="Arial" w:hAnsi="Arial" w:cs="Arial"/>
          <w:sz w:val="20"/>
          <w:szCs w:val="20"/>
        </w:rPr>
        <w:t xml:space="preserve">Zhotovitel použije pro provedení Díla jen materiály a zařízení nové (dosud nepoužité), které mají takové vlastnosti, aby byla po dobu předpokládané existence stavby při běžné údržbě zaručena platnými předpisy, technickými normami a právními předpisy požadovaná pevnost, stabilita, požární bezpečnost, hygienická nezávadnost a bezpečnost, bezpečnost při užívání a ochrana zdraví a životního prostředí. Zhotovitel se zavazuje, že materiál použitý k provedení Díla bude během doby obvyklé životnosti stavby (u zařízení po dobu obvyklé doby životnosti příslušných </w:t>
      </w:r>
      <w:r w:rsidRPr="001D33E9">
        <w:rPr>
          <w:rFonts w:ascii="Arial" w:hAnsi="Arial" w:cs="Arial"/>
          <w:sz w:val="20"/>
          <w:szCs w:val="20"/>
        </w:rPr>
        <w:t>zařízení), způsobilý pro použití ke smluvenému, popřípadě obvyklému účelu.</w:t>
      </w:r>
    </w:p>
    <w:p w14:paraId="218CA4C3" w14:textId="77777777"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14:paraId="2B998796" w14:textId="77777777"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t xml:space="preserve">Zhotovitel je povinen zajistit zákonem stanovené a rovněž dohodnuté zkoušky určených technických zařízení, budou-li taková zařízení součástí Díla. Doklady o provedení těchto zkoušek připraví a předá v rámci přejímacího řízení. Nebude-li v dalších ustanoveních této smlouvy dohodnuto jinak, předá Zhotovitel Objednateli jako součást Díla v rámci přejímacího řízení jednotlivé atesty výrobků a materiálů. Nepředání těchto atestů, které by dle odborného názoru Objednatele bránilo řádnému a/nebo bezpečnému a/nebo povolenému užívání Díla bude považováno za vadu </w:t>
      </w:r>
      <w:proofErr w:type="gramStart"/>
      <w:r w:rsidRPr="001D33E9">
        <w:rPr>
          <w:rFonts w:ascii="Arial" w:hAnsi="Arial" w:cs="Arial"/>
          <w:sz w:val="20"/>
          <w:szCs w:val="20"/>
        </w:rPr>
        <w:t>Díla</w:t>
      </w:r>
      <w:proofErr w:type="gramEnd"/>
      <w:r w:rsidRPr="001D33E9">
        <w:rPr>
          <w:rFonts w:ascii="Arial" w:hAnsi="Arial" w:cs="Arial"/>
          <w:sz w:val="20"/>
          <w:szCs w:val="20"/>
        </w:rPr>
        <w:t xml:space="preserve"> resp. za nedokončené Dílo se všemi důsledky, jakož i za důvod k odmítnutí převzetí nedokončeného Díla.</w:t>
      </w:r>
    </w:p>
    <w:p w14:paraId="3BF3488E" w14:textId="77777777"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14:paraId="7F3338DD" w14:textId="77777777" w:rsidR="00820C91" w:rsidRPr="001D33E9"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t xml:space="preserve">Zhotovitel závazně prohlašuje, že </w:t>
      </w:r>
      <w:proofErr w:type="gramStart"/>
      <w:r w:rsidRPr="001D33E9">
        <w:rPr>
          <w:rFonts w:ascii="Arial" w:hAnsi="Arial" w:cs="Arial"/>
          <w:sz w:val="20"/>
          <w:szCs w:val="20"/>
        </w:rPr>
        <w:t>má</w:t>
      </w:r>
      <w:proofErr w:type="gramEnd"/>
      <w:r w:rsidRPr="001D33E9">
        <w:rPr>
          <w:rFonts w:ascii="Arial" w:hAnsi="Arial" w:cs="Arial"/>
          <w:sz w:val="20"/>
          <w:szCs w:val="20"/>
        </w:rPr>
        <w:t xml:space="preserve"> resp. bude mít k dispozici veškeré atesty a jiné certifikáty vyžadované obecně závaznými právními předpisy a technickými normami pro účely dodávky stavby a tyto postupně vždy v souvislosti s příslušnou dodávkou předloží Objednateli k dispozici. Atesty výrobků a materiálů postupně zabudovaných, jež mohou ovlivnit celkovou kvalitu </w:t>
      </w:r>
      <w:r w:rsidR="009E2012" w:rsidRPr="001D33E9">
        <w:rPr>
          <w:rFonts w:ascii="Arial" w:hAnsi="Arial" w:cs="Arial"/>
          <w:sz w:val="20"/>
          <w:szCs w:val="20"/>
        </w:rPr>
        <w:t>stavby, budou</w:t>
      </w:r>
      <w:r w:rsidRPr="001D33E9">
        <w:rPr>
          <w:rFonts w:ascii="Arial" w:hAnsi="Arial" w:cs="Arial"/>
          <w:sz w:val="20"/>
          <w:szCs w:val="20"/>
        </w:rPr>
        <w:t xml:space="preserve"> předkládány k nahlédnutí před zakrytím prací. O tom budou pořizovány záznamy ve stavebním deníku. Dojde-li v případě pochybnosti o kvalitě dodávky k potřebě průkazných zkoušek, bude Zhotovitel povinen je uhradit na svůj náklad v případě, že potvrdí vadu jeho prací. Zhotovitel se zavazuje veškeré tyto doklady po dobu realizace Díla ukládat na staveništi a umožnit k nim v případě žádosti přístup stavebního dozoru Objednatele. </w:t>
      </w:r>
    </w:p>
    <w:p w14:paraId="6B1968D9" w14:textId="77777777" w:rsidR="00820C91" w:rsidRPr="001D33E9" w:rsidRDefault="00820C91" w:rsidP="00820C91">
      <w:pPr>
        <w:overflowPunct w:val="0"/>
        <w:autoSpaceDE w:val="0"/>
        <w:autoSpaceDN w:val="0"/>
        <w:adjustRightInd w:val="0"/>
        <w:jc w:val="both"/>
        <w:textAlignment w:val="baseline"/>
        <w:rPr>
          <w:rFonts w:ascii="Arial" w:hAnsi="Arial" w:cs="Arial"/>
          <w:sz w:val="20"/>
          <w:szCs w:val="20"/>
        </w:rPr>
      </w:pPr>
    </w:p>
    <w:p w14:paraId="48D842B2"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1D33E9">
        <w:rPr>
          <w:rFonts w:ascii="Arial" w:hAnsi="Arial" w:cs="Arial"/>
          <w:sz w:val="20"/>
          <w:szCs w:val="20"/>
        </w:rPr>
        <w:lastRenderedPageBreak/>
        <w:t>Zhotovitel odpovídá za řízení postupu prací při realizaci Díla, za dodržování</w:t>
      </w:r>
      <w:r w:rsidRPr="00890C48">
        <w:rPr>
          <w:rFonts w:ascii="Arial" w:hAnsi="Arial" w:cs="Arial"/>
          <w:sz w:val="20"/>
          <w:szCs w:val="20"/>
        </w:rPr>
        <w:t xml:space="preserve"> všech předpisů a norem vztahujících se k provádění předmětných prací a dodržování podmínek sjednaných pro realizaci Díla v této smlouvě.</w:t>
      </w:r>
    </w:p>
    <w:p w14:paraId="2B8375DD"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6D4D78E6" w14:textId="77777777" w:rsidR="00820C91" w:rsidRPr="00C23FBE" w:rsidRDefault="00F9192C"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2C67F8">
        <w:rPr>
          <w:rFonts w:ascii="Arial" w:hAnsi="Arial" w:cs="Arial"/>
          <w:sz w:val="20"/>
          <w:szCs w:val="20"/>
        </w:rPr>
        <w:t>Zhotovitel je oprávněn realizovat Dílo prostřednictvím svých zaměstnanců, nebo subdodavatelů. Zhotovitel nese plnou odpovědnost vůči Objednateli za celé dílo vč. částí realizované subdodavateli. V případě, že Zhotovitel prokazoval v zadávacím řízení kvalifikaci prostřednictvím subdodavatele, je jeho změna možná pouze ve výjimečných případech a se souhlasem Objednatele. Nový subdodavatel musí splňovat kvalifikaci minimálně v rozsahu, v jakém byla prokázána v zadávacím řízení</w:t>
      </w:r>
      <w:r w:rsidR="00A90CBC">
        <w:rPr>
          <w:rFonts w:ascii="Arial" w:hAnsi="Arial" w:cs="Arial"/>
          <w:sz w:val="20"/>
          <w:szCs w:val="20"/>
        </w:rPr>
        <w:t>.</w:t>
      </w:r>
    </w:p>
    <w:p w14:paraId="5023F2AF"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0E220968"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6B3F71">
        <w:rPr>
          <w:rFonts w:ascii="Arial" w:hAnsi="Arial" w:cs="Arial"/>
          <w:sz w:val="20"/>
          <w:szCs w:val="20"/>
        </w:rPr>
        <w:t xml:space="preserve">Zhotovitel se zavazuje udržovat pořádek na staveništi </w:t>
      </w:r>
      <w:r>
        <w:rPr>
          <w:rFonts w:ascii="Arial" w:hAnsi="Arial" w:cs="Arial"/>
          <w:sz w:val="20"/>
          <w:szCs w:val="20"/>
        </w:rPr>
        <w:t xml:space="preserve">a v jeho okolí </w:t>
      </w:r>
      <w:r w:rsidRPr="006B3F71">
        <w:rPr>
          <w:rFonts w:ascii="Arial" w:hAnsi="Arial" w:cs="Arial"/>
          <w:sz w:val="20"/>
          <w:szCs w:val="20"/>
        </w:rPr>
        <w:t>po celou dobu provádění Díla. Zejména je povinen průběžně (každý pracovní den) provádět úklid na staveništi, přístupových ce</w:t>
      </w:r>
      <w:r>
        <w:rPr>
          <w:rFonts w:ascii="Arial" w:hAnsi="Arial" w:cs="Arial"/>
          <w:sz w:val="20"/>
          <w:szCs w:val="20"/>
        </w:rPr>
        <w:t>stách a souvisejících plochách</w:t>
      </w:r>
      <w:r w:rsidRPr="006B3F71">
        <w:rPr>
          <w:rFonts w:ascii="Arial" w:hAnsi="Arial" w:cs="Arial"/>
          <w:sz w:val="20"/>
          <w:szCs w:val="20"/>
        </w:rPr>
        <w:t>. Termín „doba provádění Díla“ pro účely tohoto článku smlouvy zahrnuje rovněž dobu odstraňování vad a nedodělků Díla.</w:t>
      </w:r>
      <w:r>
        <w:rPr>
          <w:rFonts w:ascii="Arial" w:hAnsi="Arial" w:cs="Arial"/>
          <w:sz w:val="20"/>
          <w:szCs w:val="20"/>
        </w:rPr>
        <w:t xml:space="preserve"> Zhotovitel odpovídá za to, že naruší pořádek a čistotu v okolí staveniště jen na dobu nezbytně nutnou.</w:t>
      </w:r>
    </w:p>
    <w:p w14:paraId="4ACF887D"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16B3F59C"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46451B">
        <w:rPr>
          <w:rFonts w:ascii="Arial" w:hAnsi="Arial" w:cs="Arial"/>
          <w:sz w:val="20"/>
          <w:szCs w:val="20"/>
        </w:rPr>
        <w:t xml:space="preserve">V rámci konečného úklidu Místa provedení Díla zajistí Zhotovitel odstranění všech škod, včetně případné ekologické zátěže. Zásadně je zakázáno, aby v rámci terénních úprav byly pod vrchní vrstvu zasypány zbytky stavebního materiálu. V případě, že Zhotovitel nesplní povinnosti sjednané v tomto článku smlouvy, nebude Objednatel v takovém případě povinen </w:t>
      </w:r>
      <w:r>
        <w:rPr>
          <w:rFonts w:ascii="Arial" w:hAnsi="Arial" w:cs="Arial"/>
          <w:sz w:val="20"/>
          <w:szCs w:val="20"/>
        </w:rPr>
        <w:t xml:space="preserve">Dílo </w:t>
      </w:r>
      <w:r w:rsidRPr="0046451B">
        <w:rPr>
          <w:rFonts w:ascii="Arial" w:hAnsi="Arial" w:cs="Arial"/>
          <w:sz w:val="20"/>
          <w:szCs w:val="20"/>
        </w:rPr>
        <w:t>převzít, neboť se má za to, že Dílo v takovém případě vykazuje podstatné vady.</w:t>
      </w:r>
    </w:p>
    <w:p w14:paraId="10E21F1E"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4DD07347"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si k realizaci Díla sám na vlastní náklady zajistí</w:t>
      </w:r>
      <w:r w:rsidR="00F9192C">
        <w:rPr>
          <w:rFonts w:ascii="Arial" w:hAnsi="Arial" w:cs="Arial"/>
          <w:sz w:val="20"/>
          <w:szCs w:val="20"/>
        </w:rPr>
        <w:t xml:space="preserve"> potřebné nářadí, techniku, měři</w:t>
      </w:r>
      <w:r>
        <w:rPr>
          <w:rFonts w:ascii="Arial" w:hAnsi="Arial" w:cs="Arial"/>
          <w:sz w:val="20"/>
          <w:szCs w:val="20"/>
        </w:rPr>
        <w:t>cí přístroje, veškerý stavební materiál a montážní materiál, včetně jejich dopravy na staveniště.</w:t>
      </w:r>
    </w:p>
    <w:p w14:paraId="50E3392B"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292633BE" w14:textId="77777777" w:rsidR="00820C91" w:rsidRPr="00C23FBE"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sidRPr="0085053F">
        <w:rPr>
          <w:rFonts w:ascii="Arial" w:hAnsi="Arial" w:cs="Arial"/>
          <w:sz w:val="20"/>
          <w:szCs w:val="20"/>
        </w:rPr>
        <w:t xml:space="preserve">Zhotovitel se zavazuje při provádění Díla nakládat s odpady v souladu s obecně závaznými právními předpisy, zejména zákonem o odpadech a právními předpisy platnými v Místě provedení Díla. Zejména je povinen uložit veškerý odpad, zbytky stavebního materiálu, nátěrových hmot, chemických směsí apod. výlučně na povolené skládky, případně je nechat jinak zlikvidovat v souladu s příslušnými právními předpisy. </w:t>
      </w:r>
      <w:r w:rsidRPr="00C23FBE">
        <w:rPr>
          <w:rFonts w:ascii="Arial" w:hAnsi="Arial" w:cs="Arial"/>
          <w:sz w:val="20"/>
          <w:szCs w:val="20"/>
        </w:rPr>
        <w:t xml:space="preserve">Náklady a poplatky s tím spojené (vč. dopravy na místo uskladnění či likvidace odpadů) jsou součástí dohodnuté ceny Díla. Zhotovitel odpovídá rovněž za likvidaci veškerých odpadů vzniklých v souvislosti s jeho činností podle této smlouvy. Likvidaci odpadů Zhotovitel Objednateli doloží potvrzeními příslušných orgánů v rámci dokumentace při předání a převzetí Díla. </w:t>
      </w:r>
    </w:p>
    <w:p w14:paraId="399BCD80"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29277A4C" w14:textId="77777777" w:rsidR="00820C91" w:rsidRPr="00D36C7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Zhotovitel je při provádění Díla povinen dodržovat bezpečnostní a právní předpisy platné a účinné v České republice a v Místě provádění Díla. </w:t>
      </w:r>
      <w:r>
        <w:rPr>
          <w:rFonts w:ascii="Arial" w:hAnsi="Arial"/>
          <w:sz w:val="20"/>
          <w:szCs w:val="20"/>
        </w:rPr>
        <w:t>Zhotovitel je povinen při provádění Díla postupovat s náležitou odbornou péčí.</w:t>
      </w:r>
    </w:p>
    <w:p w14:paraId="6A8B846F"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05647377"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je povinen si počínat při provádění Díla a při odstraňování vad Díla tak, aby nedocházelo ke škodám na majetku Objednatele ani třetích osob (zejména majitelů sousedních nemovitostí), zdraví osob, nebo životním prostředí. Zhotovitel plně odpovídá za škody na majetku Objednatele či třetích osob, zdraví osob, a životním prostředí, vzniklé v důsledku provádění Díla nebo odstraňování vad Díla, a zavazuje se proto takto vzniklé škody v plné výši nahradit.</w:t>
      </w:r>
    </w:p>
    <w:p w14:paraId="79AE473C"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2DEFD30A"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Zhotovitel je povinen si při provádění Díla počínat tak, aby nedocházelo k neoprávněným zásahům do vlastnických a jiných práv vlastníků a uživatelů sousedních nemovitostí.</w:t>
      </w:r>
    </w:p>
    <w:p w14:paraId="6480056A"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1E5CAB19" w14:textId="77777777" w:rsidR="00820C91" w:rsidRPr="00D36C7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Zhotovitel se zavazuje řídit při provádění Díla veškerými pokyny Objednatele a stavebního dozoru Objednatele, zejména pokyny směřujícími k včasnému a řádnému provedení Díla ve smyslu této smlouvy.</w:t>
      </w:r>
    </w:p>
    <w:p w14:paraId="641C8DA9"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36737359" w14:textId="77777777" w:rsidR="00820C91" w:rsidRDefault="00820C91" w:rsidP="00820C91">
      <w:pPr>
        <w:numPr>
          <w:ilvl w:val="1"/>
          <w:numId w:val="24"/>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 xml:space="preserve">Objednatel si </w:t>
      </w:r>
      <w:r w:rsidRPr="00EE57AF">
        <w:rPr>
          <w:rFonts w:ascii="Arial" w:hAnsi="Arial" w:cs="Arial"/>
          <w:sz w:val="20"/>
          <w:szCs w:val="20"/>
        </w:rPr>
        <w:t>vyhrazuje udělení souhlasu se způsobem provedení nebo určení způsobu provedení prací, u nichž provedení ne</w:t>
      </w:r>
      <w:r>
        <w:rPr>
          <w:rFonts w:ascii="Arial" w:hAnsi="Arial" w:cs="Arial"/>
          <w:sz w:val="20"/>
          <w:szCs w:val="20"/>
        </w:rPr>
        <w:t>ní jinak stanoveno</w:t>
      </w:r>
      <w:r w:rsidRPr="00EE57AF">
        <w:rPr>
          <w:rFonts w:ascii="Arial" w:hAnsi="Arial" w:cs="Arial"/>
          <w:sz w:val="20"/>
          <w:szCs w:val="20"/>
        </w:rPr>
        <w:t>. O udělení (</w:t>
      </w:r>
      <w:r>
        <w:rPr>
          <w:rFonts w:ascii="Arial" w:hAnsi="Arial" w:cs="Arial"/>
          <w:sz w:val="20"/>
          <w:szCs w:val="20"/>
        </w:rPr>
        <w:t xml:space="preserve">příp. </w:t>
      </w:r>
      <w:r w:rsidRPr="00EE57AF">
        <w:rPr>
          <w:rFonts w:ascii="Arial" w:hAnsi="Arial" w:cs="Arial"/>
          <w:sz w:val="20"/>
          <w:szCs w:val="20"/>
        </w:rPr>
        <w:t xml:space="preserve">odmítnutí) souhlasu rozhodne </w:t>
      </w:r>
      <w:r>
        <w:rPr>
          <w:rFonts w:ascii="Arial" w:hAnsi="Arial" w:cs="Arial"/>
          <w:sz w:val="20"/>
          <w:szCs w:val="20"/>
        </w:rPr>
        <w:t xml:space="preserve">Objednatel </w:t>
      </w:r>
      <w:r w:rsidRPr="00EE57AF">
        <w:rPr>
          <w:rFonts w:ascii="Arial" w:hAnsi="Arial" w:cs="Arial"/>
          <w:sz w:val="20"/>
          <w:szCs w:val="20"/>
        </w:rPr>
        <w:t>a s výsledkem rozhodnutí seznámí Zhot</w:t>
      </w:r>
      <w:r>
        <w:rPr>
          <w:rFonts w:ascii="Arial" w:hAnsi="Arial" w:cs="Arial"/>
          <w:sz w:val="20"/>
          <w:szCs w:val="20"/>
        </w:rPr>
        <w:t xml:space="preserve">ovitele bez zbytečného odkladu (nejpozději </w:t>
      </w:r>
      <w:r w:rsidRPr="00C23FBE">
        <w:rPr>
          <w:rFonts w:ascii="Arial" w:hAnsi="Arial" w:cs="Arial"/>
          <w:sz w:val="20"/>
          <w:szCs w:val="20"/>
        </w:rPr>
        <w:t>do 5</w:t>
      </w:r>
      <w:r>
        <w:rPr>
          <w:rFonts w:ascii="Arial" w:hAnsi="Arial" w:cs="Arial"/>
          <w:sz w:val="20"/>
          <w:szCs w:val="20"/>
        </w:rPr>
        <w:t xml:space="preserve"> pracovních dnů)</w:t>
      </w:r>
      <w:r w:rsidRPr="00EE57AF">
        <w:rPr>
          <w:rFonts w:ascii="Arial" w:hAnsi="Arial" w:cs="Arial"/>
          <w:sz w:val="20"/>
          <w:szCs w:val="20"/>
        </w:rPr>
        <w:t xml:space="preserve"> od vyžádání Zhotovitelem. Požadavek i udělení (odmítnutí se zdůvodněním) souhlasu bude zaznamenáno ve stavebním deníku. Odmítnutí </w:t>
      </w:r>
      <w:r>
        <w:rPr>
          <w:rFonts w:ascii="Arial" w:hAnsi="Arial" w:cs="Arial"/>
          <w:sz w:val="20"/>
          <w:szCs w:val="20"/>
        </w:rPr>
        <w:t xml:space="preserve">udělení </w:t>
      </w:r>
      <w:r w:rsidRPr="00EE57AF">
        <w:rPr>
          <w:rFonts w:ascii="Arial" w:hAnsi="Arial" w:cs="Arial"/>
          <w:sz w:val="20"/>
          <w:szCs w:val="20"/>
        </w:rPr>
        <w:t>souhlasu je Zhotovitel povinen respektovat. Odmítnutí udělení souhlasu je Objednatel povinen zdůvodnit a stanovit odpovídající způsob provedení prací, jinak se má zato, že souhlas byl udělen.</w:t>
      </w:r>
      <w:r>
        <w:rPr>
          <w:rFonts w:ascii="Arial" w:hAnsi="Arial" w:cs="Arial"/>
          <w:sz w:val="20"/>
          <w:szCs w:val="20"/>
        </w:rPr>
        <w:t xml:space="preserve"> </w:t>
      </w:r>
    </w:p>
    <w:p w14:paraId="061CE6D7" w14:textId="77777777" w:rsidR="00A90CBC" w:rsidRDefault="00A90CBC" w:rsidP="00DF2889">
      <w:pPr>
        <w:overflowPunct w:val="0"/>
        <w:autoSpaceDE w:val="0"/>
        <w:autoSpaceDN w:val="0"/>
        <w:adjustRightInd w:val="0"/>
        <w:jc w:val="both"/>
        <w:textAlignment w:val="baseline"/>
        <w:rPr>
          <w:rFonts w:ascii="Arial" w:hAnsi="Arial" w:cs="Arial"/>
          <w:sz w:val="20"/>
          <w:szCs w:val="20"/>
        </w:rPr>
      </w:pPr>
    </w:p>
    <w:p w14:paraId="1DD080DA" w14:textId="77777777" w:rsidR="00B307C5" w:rsidRDefault="00B307C5" w:rsidP="00820C91">
      <w:pPr>
        <w:overflowPunct w:val="0"/>
        <w:autoSpaceDE w:val="0"/>
        <w:autoSpaceDN w:val="0"/>
        <w:adjustRightInd w:val="0"/>
        <w:jc w:val="both"/>
        <w:textAlignment w:val="baseline"/>
        <w:rPr>
          <w:rFonts w:ascii="Arial" w:hAnsi="Arial"/>
          <w:sz w:val="20"/>
          <w:szCs w:val="20"/>
        </w:rPr>
      </w:pPr>
    </w:p>
    <w:p w14:paraId="62EBEE41" w14:textId="77777777" w:rsidR="00820C91" w:rsidRDefault="00820C91" w:rsidP="00820C91">
      <w:pPr>
        <w:overflowPunct w:val="0"/>
        <w:autoSpaceDE w:val="0"/>
        <w:autoSpaceDN w:val="0"/>
        <w:adjustRightInd w:val="0"/>
        <w:jc w:val="center"/>
        <w:textAlignment w:val="baseline"/>
        <w:rPr>
          <w:rFonts w:ascii="Arial" w:hAnsi="Arial"/>
          <w:sz w:val="20"/>
          <w:szCs w:val="20"/>
        </w:rPr>
      </w:pPr>
      <w:r>
        <w:rPr>
          <w:rFonts w:ascii="Arial" w:hAnsi="Arial"/>
          <w:sz w:val="20"/>
          <w:szCs w:val="20"/>
        </w:rPr>
        <w:t>Část V.</w:t>
      </w:r>
    </w:p>
    <w:p w14:paraId="10202342" w14:textId="77777777" w:rsidR="00820C91" w:rsidRPr="00860908" w:rsidRDefault="00820C91" w:rsidP="00820C91">
      <w:pPr>
        <w:overflowPunct w:val="0"/>
        <w:autoSpaceDE w:val="0"/>
        <w:autoSpaceDN w:val="0"/>
        <w:adjustRightInd w:val="0"/>
        <w:jc w:val="center"/>
        <w:textAlignment w:val="baseline"/>
        <w:rPr>
          <w:rFonts w:ascii="Arial" w:hAnsi="Arial"/>
          <w:b/>
          <w:sz w:val="20"/>
          <w:szCs w:val="20"/>
        </w:rPr>
      </w:pPr>
      <w:r w:rsidRPr="00860908">
        <w:rPr>
          <w:rFonts w:ascii="Arial" w:hAnsi="Arial"/>
          <w:b/>
          <w:sz w:val="20"/>
          <w:szCs w:val="20"/>
        </w:rPr>
        <w:t>Termín plnění</w:t>
      </w:r>
      <w:r>
        <w:rPr>
          <w:rFonts w:ascii="Arial" w:hAnsi="Arial"/>
          <w:b/>
          <w:sz w:val="20"/>
          <w:szCs w:val="20"/>
        </w:rPr>
        <w:t>, přerušení plnění</w:t>
      </w:r>
    </w:p>
    <w:p w14:paraId="3BF5672E" w14:textId="77777777" w:rsidR="00820C91" w:rsidRDefault="00820C91" w:rsidP="00820C91">
      <w:pPr>
        <w:overflowPunct w:val="0"/>
        <w:autoSpaceDE w:val="0"/>
        <w:autoSpaceDN w:val="0"/>
        <w:adjustRightInd w:val="0"/>
        <w:jc w:val="both"/>
        <w:textAlignment w:val="baseline"/>
        <w:rPr>
          <w:rFonts w:ascii="Arial" w:hAnsi="Arial"/>
          <w:sz w:val="20"/>
          <w:szCs w:val="20"/>
        </w:rPr>
      </w:pPr>
    </w:p>
    <w:p w14:paraId="50841F22" w14:textId="6705E5EF" w:rsidR="00820C91" w:rsidRDefault="008168B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lastRenderedPageBreak/>
        <w:t xml:space="preserve">Smluvní strany se dohodly, že </w:t>
      </w:r>
      <w:r w:rsidRPr="00A12B9E">
        <w:rPr>
          <w:rFonts w:ascii="Arial" w:hAnsi="Arial" w:cs="Arial"/>
          <w:sz w:val="20"/>
          <w:szCs w:val="20"/>
        </w:rPr>
        <w:t xml:space="preserve">Objednatel </w:t>
      </w:r>
      <w:r w:rsidRPr="00A670E9">
        <w:rPr>
          <w:rFonts w:ascii="Arial" w:hAnsi="Arial" w:cs="Arial"/>
          <w:sz w:val="20"/>
          <w:szCs w:val="20"/>
        </w:rPr>
        <w:t xml:space="preserve">předá Zhotoviteli staveniště, které bude způsobilé pro zahájení a provádění Díla podle této </w:t>
      </w:r>
      <w:r w:rsidRPr="00F27BEC">
        <w:rPr>
          <w:rFonts w:ascii="Arial" w:hAnsi="Arial" w:cs="Arial"/>
          <w:sz w:val="20"/>
          <w:szCs w:val="20"/>
        </w:rPr>
        <w:t>smlouvy</w:t>
      </w:r>
      <w:r w:rsidR="00E8211E">
        <w:rPr>
          <w:rFonts w:ascii="Arial" w:hAnsi="Arial" w:cs="Arial"/>
          <w:sz w:val="20"/>
          <w:szCs w:val="20"/>
        </w:rPr>
        <w:t xml:space="preserve"> </w:t>
      </w:r>
      <w:r w:rsidR="00C66597" w:rsidRPr="00C66597">
        <w:rPr>
          <w:rFonts w:ascii="Arial" w:hAnsi="Arial" w:cs="Arial"/>
          <w:b/>
          <w:bCs/>
          <w:sz w:val="20"/>
          <w:szCs w:val="20"/>
        </w:rPr>
        <w:t xml:space="preserve">do </w:t>
      </w:r>
      <w:r w:rsidR="00605E99">
        <w:rPr>
          <w:rFonts w:ascii="Arial" w:hAnsi="Arial" w:cs="Arial"/>
          <w:b/>
          <w:bCs/>
          <w:sz w:val="20"/>
          <w:szCs w:val="20"/>
        </w:rPr>
        <w:t>15 kalendářních dnů od podpisu této smlouvy</w:t>
      </w:r>
      <w:r w:rsidR="00C66597" w:rsidRPr="00C66597">
        <w:rPr>
          <w:rFonts w:ascii="Arial" w:hAnsi="Arial" w:cs="Arial"/>
          <w:b/>
          <w:bCs/>
          <w:sz w:val="20"/>
          <w:szCs w:val="20"/>
        </w:rPr>
        <w:t>, pokud se smluvní strany nedohodnou jinak</w:t>
      </w:r>
      <w:r w:rsidRPr="00F27BEC">
        <w:rPr>
          <w:rFonts w:ascii="Arial" w:hAnsi="Arial" w:cs="Arial"/>
          <w:sz w:val="20"/>
          <w:szCs w:val="20"/>
        </w:rPr>
        <w:t>. Staveniště</w:t>
      </w:r>
      <w:r w:rsidRPr="009D32AE">
        <w:rPr>
          <w:rFonts w:ascii="Arial" w:hAnsi="Arial" w:cs="Arial"/>
          <w:sz w:val="20"/>
          <w:szCs w:val="20"/>
        </w:rPr>
        <w:t xml:space="preserve"> se považuje za způsobilé pro zahájení a provádění Díla,</w:t>
      </w:r>
      <w:r w:rsidRPr="00A12B9E">
        <w:rPr>
          <w:rFonts w:ascii="Arial" w:hAnsi="Arial" w:cs="Arial"/>
          <w:sz w:val="20"/>
          <w:szCs w:val="20"/>
        </w:rPr>
        <w:t xml:space="preserve"> pokud splňuje požadavky </w:t>
      </w:r>
      <w:r>
        <w:rPr>
          <w:rFonts w:ascii="Arial" w:hAnsi="Arial" w:cs="Arial"/>
          <w:sz w:val="20"/>
          <w:szCs w:val="20"/>
        </w:rPr>
        <w:t xml:space="preserve">sjednané v čl. 6.1 této smlouvy. </w:t>
      </w:r>
      <w:r w:rsidRPr="00A12B9E">
        <w:rPr>
          <w:rFonts w:ascii="Arial" w:hAnsi="Arial" w:cs="Arial"/>
          <w:sz w:val="20"/>
          <w:szCs w:val="20"/>
        </w:rPr>
        <w:t>Smluv</w:t>
      </w:r>
      <w:r>
        <w:rPr>
          <w:rFonts w:ascii="Arial" w:hAnsi="Arial" w:cs="Arial"/>
          <w:sz w:val="20"/>
          <w:szCs w:val="20"/>
        </w:rPr>
        <w:t>ní strany se dohodly, že o předání staveniště bude sepsán protokol podepsaný oběma smluvními stranami (resp. jejich zástupci). Pokud se při předávání staveniště zjistí jakékoli vady a nedostatky staveniště, které by mohly mít vliv na realizaci Díla, potom se protokol o předání staveniště nepodepíše do té doby, než budou zjištěné vady a nedostatky odstraněny. K případným vadám tak navrhne Zhotovitel řešení nápravy. Smluvní strany následně vstoupí do jednání o odstranění nedostatků staveniště. Po odstranění nedostatků a vad staveniště bude staveniště předáno Zhotoviteli formou uvedenou v tomto článku smlouvy. Den předání staveniště uvedený v předávacím protokolu bude pro účely této smlouvy považován za den zahájení provádění Díla (dále také jako „</w:t>
      </w:r>
      <w:r w:rsidRPr="00207BEF">
        <w:rPr>
          <w:rFonts w:ascii="Arial" w:hAnsi="Arial" w:cs="Arial"/>
          <w:b/>
          <w:sz w:val="20"/>
          <w:szCs w:val="20"/>
        </w:rPr>
        <w:t>Den zahájení provádění Díla</w:t>
      </w:r>
      <w:r>
        <w:rPr>
          <w:rFonts w:ascii="Arial" w:hAnsi="Arial" w:cs="Arial"/>
          <w:sz w:val="20"/>
          <w:szCs w:val="20"/>
        </w:rPr>
        <w:t>“)</w:t>
      </w:r>
      <w:r w:rsidR="00820C91">
        <w:rPr>
          <w:rFonts w:ascii="Arial" w:hAnsi="Arial" w:cs="Arial"/>
          <w:sz w:val="20"/>
          <w:szCs w:val="20"/>
        </w:rPr>
        <w:t>.</w:t>
      </w:r>
    </w:p>
    <w:p w14:paraId="77AB49DE" w14:textId="77777777" w:rsidR="00820C91" w:rsidRDefault="00820C91" w:rsidP="00820C91">
      <w:pPr>
        <w:jc w:val="both"/>
        <w:rPr>
          <w:rFonts w:ascii="Arial" w:hAnsi="Arial" w:cs="Arial"/>
          <w:sz w:val="20"/>
          <w:szCs w:val="20"/>
        </w:rPr>
      </w:pPr>
    </w:p>
    <w:p w14:paraId="013DC6C8" w14:textId="5B0073E7" w:rsidR="00820C91" w:rsidRPr="00432C13" w:rsidRDefault="008168B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se zavazuje Dílo vymezené touto smlouvou provést a dokončené předat Objednateli </w:t>
      </w:r>
      <w:r w:rsidRPr="00432C13">
        <w:rPr>
          <w:rFonts w:ascii="Arial" w:hAnsi="Arial" w:cs="Arial"/>
          <w:sz w:val="20"/>
          <w:szCs w:val="20"/>
        </w:rPr>
        <w:t xml:space="preserve">nejpozději </w:t>
      </w:r>
      <w:r w:rsidRPr="00C66597">
        <w:rPr>
          <w:rFonts w:ascii="Arial" w:hAnsi="Arial" w:cs="Arial"/>
          <w:b/>
          <w:bCs/>
          <w:sz w:val="20"/>
          <w:szCs w:val="20"/>
        </w:rPr>
        <w:t xml:space="preserve">do </w:t>
      </w:r>
      <w:r w:rsidR="00C66597" w:rsidRPr="00C66597">
        <w:rPr>
          <w:rFonts w:ascii="Arial" w:hAnsi="Arial" w:cs="Arial"/>
          <w:b/>
          <w:bCs/>
          <w:sz w:val="20"/>
          <w:szCs w:val="20"/>
        </w:rPr>
        <w:t>550 kalendářních dnů</w:t>
      </w:r>
      <w:r w:rsidR="00C66597">
        <w:rPr>
          <w:rFonts w:ascii="Arial" w:hAnsi="Arial" w:cs="Arial"/>
          <w:sz w:val="20"/>
          <w:szCs w:val="20"/>
        </w:rPr>
        <w:t xml:space="preserve"> od předání staveniště dle bodu 5.1 této smlouvy</w:t>
      </w:r>
      <w:r w:rsidR="0001793A" w:rsidRPr="00432C13">
        <w:rPr>
          <w:rFonts w:ascii="Arial" w:hAnsi="Arial" w:cs="Arial"/>
          <w:b/>
          <w:sz w:val="20"/>
          <w:szCs w:val="20"/>
        </w:rPr>
        <w:t>.</w:t>
      </w:r>
      <w:r w:rsidR="00820C91" w:rsidRPr="00432C13">
        <w:rPr>
          <w:rFonts w:ascii="Arial" w:hAnsi="Arial" w:cs="Arial"/>
          <w:sz w:val="20"/>
          <w:szCs w:val="20"/>
        </w:rPr>
        <w:t xml:space="preserve"> </w:t>
      </w:r>
    </w:p>
    <w:p w14:paraId="39FFA752" w14:textId="77777777" w:rsidR="00820C91" w:rsidRDefault="00820C91" w:rsidP="00820C91">
      <w:pPr>
        <w:jc w:val="both"/>
        <w:rPr>
          <w:rFonts w:ascii="Arial" w:hAnsi="Arial" w:cs="Arial"/>
          <w:sz w:val="20"/>
          <w:szCs w:val="20"/>
        </w:rPr>
      </w:pPr>
    </w:p>
    <w:p w14:paraId="1FC2C544" w14:textId="77777777"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C73867">
        <w:rPr>
          <w:rFonts w:ascii="Arial" w:hAnsi="Arial" w:cs="Arial"/>
          <w:spacing w:val="-3"/>
          <w:sz w:val="20"/>
          <w:szCs w:val="20"/>
        </w:rPr>
        <w:t xml:space="preserve">Termín dokončení a předání Díla sjednaný v čl. 5.2 této smlouvy je termínem pevným. Takto sjednaný termín je možné měnit jen písemnou dohodou stran uzavřenou ve formě dodatku této smlouvy, není-li v této smlouvě stanoveno výslovně jinak. </w:t>
      </w:r>
      <w:r w:rsidRPr="00C73867">
        <w:rPr>
          <w:rFonts w:ascii="Arial" w:hAnsi="Arial" w:cs="Arial"/>
          <w:sz w:val="20"/>
          <w:szCs w:val="20"/>
        </w:rPr>
        <w:t xml:space="preserve">V případě, že nebude možno z důvodu vyšší moci dodržet termín </w:t>
      </w:r>
      <w:r>
        <w:rPr>
          <w:rFonts w:ascii="Arial" w:hAnsi="Arial" w:cs="Arial"/>
          <w:sz w:val="20"/>
          <w:szCs w:val="20"/>
        </w:rPr>
        <w:t>uvedený v čl. 5.2 této smlouvy</w:t>
      </w:r>
      <w:r w:rsidRPr="00C73867">
        <w:rPr>
          <w:rFonts w:ascii="Arial" w:hAnsi="Arial" w:cs="Arial"/>
          <w:sz w:val="20"/>
          <w:szCs w:val="20"/>
        </w:rPr>
        <w:t xml:space="preserve">, dohodly se smluvní strany, že upraví </w:t>
      </w:r>
      <w:r>
        <w:rPr>
          <w:rFonts w:ascii="Arial" w:hAnsi="Arial" w:cs="Arial"/>
          <w:sz w:val="20"/>
          <w:szCs w:val="20"/>
        </w:rPr>
        <w:t xml:space="preserve">přiměřeně tento termín </w:t>
      </w:r>
      <w:r w:rsidRPr="00C73867">
        <w:rPr>
          <w:rFonts w:ascii="Arial" w:hAnsi="Arial" w:cs="Arial"/>
          <w:sz w:val="20"/>
          <w:szCs w:val="20"/>
        </w:rPr>
        <w:t>vzájemně</w:t>
      </w:r>
      <w:r>
        <w:rPr>
          <w:rFonts w:ascii="Arial" w:hAnsi="Arial" w:cs="Arial"/>
          <w:sz w:val="20"/>
          <w:szCs w:val="20"/>
        </w:rPr>
        <w:t xml:space="preserve"> podepsaným dodatkem této smlouvy. Nedohodnou-li se smluvní strany na dodatečném termínu předání Díla, potom platí, že Dílo bude předáno v termínu určeném </w:t>
      </w:r>
      <w:r w:rsidRPr="00C23FBE">
        <w:rPr>
          <w:rFonts w:ascii="Arial" w:hAnsi="Arial" w:cs="Arial"/>
          <w:sz w:val="20"/>
          <w:szCs w:val="20"/>
        </w:rPr>
        <w:t>Objednatelem</w:t>
      </w:r>
      <w:r>
        <w:rPr>
          <w:rFonts w:ascii="Arial" w:hAnsi="Arial" w:cs="Arial"/>
          <w:sz w:val="20"/>
          <w:szCs w:val="20"/>
        </w:rPr>
        <w:t>. Za vyšší moc se pro účely této smlouvy považují okolnosti uvedené v čl. 18.2 této smlouvy.</w:t>
      </w:r>
    </w:p>
    <w:p w14:paraId="0E1683CB" w14:textId="77777777" w:rsidR="00820C91" w:rsidRDefault="00820C91" w:rsidP="00820C91">
      <w:pPr>
        <w:jc w:val="both"/>
        <w:rPr>
          <w:rFonts w:ascii="Arial" w:hAnsi="Arial" w:cs="Arial"/>
          <w:sz w:val="20"/>
          <w:szCs w:val="20"/>
        </w:rPr>
      </w:pPr>
    </w:p>
    <w:p w14:paraId="10CABE2B" w14:textId="77777777" w:rsidR="00820C91"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Zhotovitel může provést Dílo před dobou sjednanou v čl. 5.2 této smlouvy. Objednatel je v takovém případě povinen řádně provedené Dílo převzít v dřívějším termínu.</w:t>
      </w:r>
    </w:p>
    <w:p w14:paraId="4CEE2CAB" w14:textId="77777777" w:rsidR="00820C91" w:rsidRDefault="00820C91" w:rsidP="00820C91">
      <w:pPr>
        <w:jc w:val="both"/>
        <w:rPr>
          <w:rFonts w:ascii="Arial" w:hAnsi="Arial" w:cs="Arial"/>
          <w:sz w:val="20"/>
          <w:szCs w:val="20"/>
        </w:rPr>
      </w:pPr>
    </w:p>
    <w:p w14:paraId="68348D09" w14:textId="77777777" w:rsidR="00820C91" w:rsidRPr="00F272FA" w:rsidRDefault="00820C91" w:rsidP="00820C91">
      <w:pPr>
        <w:numPr>
          <w:ilvl w:val="1"/>
          <w:numId w:val="6"/>
        </w:numPr>
        <w:tabs>
          <w:tab w:val="clear" w:pos="360"/>
          <w:tab w:val="num" w:pos="540"/>
        </w:tabs>
        <w:ind w:left="540" w:hanging="540"/>
        <w:jc w:val="both"/>
        <w:rPr>
          <w:rFonts w:ascii="Arial" w:hAnsi="Arial" w:cs="Arial"/>
          <w:sz w:val="20"/>
          <w:szCs w:val="20"/>
        </w:rPr>
      </w:pPr>
      <w:r w:rsidRPr="0086245D">
        <w:rPr>
          <w:rFonts w:ascii="Arial" w:hAnsi="Arial" w:cs="Arial"/>
          <w:sz w:val="20"/>
          <w:szCs w:val="20"/>
        </w:rPr>
        <w:t xml:space="preserve">V případě, že Objednatel nepředá Zhotoviteli z důvodů ležících na straně Objednatele staveniště v termínu sjednaném v první větě čl. 5.1 této smlouvy v souladu s čl. </w:t>
      </w:r>
      <w:r>
        <w:rPr>
          <w:rFonts w:ascii="Arial" w:hAnsi="Arial" w:cs="Arial"/>
          <w:sz w:val="20"/>
          <w:szCs w:val="20"/>
        </w:rPr>
        <w:t>6.1</w:t>
      </w:r>
      <w:r w:rsidRPr="0086245D">
        <w:rPr>
          <w:rFonts w:ascii="Arial" w:hAnsi="Arial" w:cs="Arial"/>
          <w:sz w:val="20"/>
          <w:szCs w:val="20"/>
        </w:rPr>
        <w:t xml:space="preserve"> této smlouvy, </w:t>
      </w:r>
      <w:r w:rsidRPr="0086245D">
        <w:rPr>
          <w:rFonts w:ascii="Arial" w:hAnsi="Arial" w:cs="Arial"/>
          <w:spacing w:val="-3"/>
          <w:sz w:val="20"/>
          <w:szCs w:val="20"/>
        </w:rPr>
        <w:t>ačkoli se Zhotovitel k převzetí staveniště dostavil řádně a včas, dojde k posunutí (prodloužení) termínu dokončení a předání Díla sjednaného v čl. 5.2 této smlouvy o takovou dobu, jakou činilo prodlení Objednatele s předáním staveniště Zhotoviteli zapř</w:t>
      </w:r>
      <w:r>
        <w:rPr>
          <w:rFonts w:ascii="Arial" w:hAnsi="Arial" w:cs="Arial"/>
          <w:spacing w:val="-3"/>
          <w:sz w:val="20"/>
          <w:szCs w:val="20"/>
        </w:rPr>
        <w:t xml:space="preserve">íčiněné důvody ležícími </w:t>
      </w:r>
      <w:r w:rsidRPr="0086245D">
        <w:rPr>
          <w:rFonts w:ascii="Arial" w:hAnsi="Arial" w:cs="Arial"/>
          <w:spacing w:val="-3"/>
          <w:sz w:val="20"/>
          <w:szCs w:val="20"/>
        </w:rPr>
        <w:t xml:space="preserve">na straně Objednatele.   </w:t>
      </w:r>
    </w:p>
    <w:p w14:paraId="43138835" w14:textId="77777777" w:rsidR="00820C91" w:rsidRDefault="00820C91" w:rsidP="00820C91">
      <w:pPr>
        <w:jc w:val="both"/>
        <w:rPr>
          <w:rFonts w:ascii="Arial" w:hAnsi="Arial" w:cs="Arial"/>
          <w:sz w:val="20"/>
          <w:szCs w:val="20"/>
        </w:rPr>
      </w:pPr>
    </w:p>
    <w:p w14:paraId="5F5D2F58" w14:textId="77777777"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F272FA">
        <w:rPr>
          <w:rFonts w:ascii="Arial" w:hAnsi="Arial" w:cs="Arial"/>
          <w:sz w:val="20"/>
          <w:szCs w:val="20"/>
        </w:rPr>
        <w:t>Smluvní strany se tímto dohodly, že běžné rozšíření věcného rozsahu Díla, k němuž by v průběhu provádění Díla na základě rozhodnutí Objednatele došlo, nebude důvodem ke změně dohodnutého termínu dokončení</w:t>
      </w:r>
      <w:r>
        <w:rPr>
          <w:rFonts w:ascii="Arial" w:hAnsi="Arial" w:cs="Arial"/>
          <w:sz w:val="20"/>
          <w:szCs w:val="20"/>
        </w:rPr>
        <w:t xml:space="preserve"> a předání Díla</w:t>
      </w:r>
      <w:r w:rsidRPr="00F272FA">
        <w:rPr>
          <w:rFonts w:ascii="Arial" w:hAnsi="Arial" w:cs="Arial"/>
          <w:sz w:val="20"/>
          <w:szCs w:val="20"/>
        </w:rPr>
        <w:t xml:space="preserve">. Smluvní strany pro účely této smlouvy považují za běžné rozšíření takové rozšiřující změny věcného rozsahu Díla, jejichž dohodnutá cena nepřesáhne úhrnem </w:t>
      </w:r>
      <w:proofErr w:type="gramStart"/>
      <w:r w:rsidRPr="00C23FBE">
        <w:rPr>
          <w:rFonts w:ascii="Arial" w:hAnsi="Arial" w:cs="Arial"/>
          <w:sz w:val="20"/>
          <w:szCs w:val="20"/>
        </w:rPr>
        <w:t>5%</w:t>
      </w:r>
      <w:proofErr w:type="gramEnd"/>
      <w:r w:rsidRPr="00F272FA">
        <w:rPr>
          <w:rFonts w:ascii="Arial" w:hAnsi="Arial" w:cs="Arial"/>
          <w:sz w:val="20"/>
          <w:szCs w:val="20"/>
        </w:rPr>
        <w:t xml:space="preserve"> (včetně) celkové ceny Díla dohodnuté </w:t>
      </w:r>
      <w:r>
        <w:rPr>
          <w:rFonts w:ascii="Arial" w:hAnsi="Arial" w:cs="Arial"/>
          <w:sz w:val="20"/>
          <w:szCs w:val="20"/>
        </w:rPr>
        <w:t>v této smlouvě (počítáno bez DPH)</w:t>
      </w:r>
      <w:r w:rsidRPr="00F272FA">
        <w:rPr>
          <w:rFonts w:ascii="Arial" w:hAnsi="Arial" w:cs="Arial"/>
          <w:sz w:val="20"/>
          <w:szCs w:val="20"/>
        </w:rPr>
        <w:t>. Při sjednávání změny termínu a ceny věcného rozšíření Díla budou strany postupovat způsobem dohodnutým v dalších ustanoveních smlouvy pro projednání ceny víceprací a změn Díla. Na změnu termínu</w:t>
      </w:r>
      <w:r>
        <w:rPr>
          <w:rFonts w:ascii="Arial" w:hAnsi="Arial" w:cs="Arial"/>
          <w:sz w:val="20"/>
          <w:szCs w:val="20"/>
        </w:rPr>
        <w:t xml:space="preserve"> dokončení a předání Díla</w:t>
      </w:r>
      <w:r w:rsidRPr="00F272FA">
        <w:rPr>
          <w:rFonts w:ascii="Arial" w:hAnsi="Arial" w:cs="Arial"/>
          <w:sz w:val="20"/>
          <w:szCs w:val="20"/>
        </w:rPr>
        <w:t xml:space="preserve"> nemají však vliv rozšíření věcného rozsahu </w:t>
      </w:r>
      <w:r>
        <w:rPr>
          <w:rFonts w:ascii="Arial" w:hAnsi="Arial" w:cs="Arial"/>
          <w:sz w:val="20"/>
          <w:szCs w:val="20"/>
        </w:rPr>
        <w:t xml:space="preserve">Díla </w:t>
      </w:r>
      <w:r w:rsidRPr="00F272FA">
        <w:rPr>
          <w:rFonts w:ascii="Arial" w:hAnsi="Arial" w:cs="Arial"/>
          <w:sz w:val="20"/>
          <w:szCs w:val="20"/>
        </w:rPr>
        <w:t>ani jakékoliv jiné vícepráce vyvolané z důvodů ležících na straně Zhotovitele.</w:t>
      </w:r>
    </w:p>
    <w:p w14:paraId="14EE37DC" w14:textId="77777777" w:rsidR="00820C91" w:rsidRDefault="00820C91" w:rsidP="00820C91">
      <w:pPr>
        <w:jc w:val="both"/>
        <w:rPr>
          <w:rFonts w:ascii="Arial" w:hAnsi="Arial" w:cs="Arial"/>
          <w:sz w:val="20"/>
          <w:szCs w:val="20"/>
        </w:rPr>
      </w:pPr>
    </w:p>
    <w:p w14:paraId="11E1B430" w14:textId="77777777" w:rsidR="00820C91" w:rsidRDefault="00820C91" w:rsidP="00820C91">
      <w:pPr>
        <w:numPr>
          <w:ilvl w:val="1"/>
          <w:numId w:val="6"/>
        </w:numPr>
        <w:tabs>
          <w:tab w:val="clear" w:pos="360"/>
          <w:tab w:val="num" w:pos="540"/>
        </w:tabs>
        <w:ind w:left="540" w:hanging="540"/>
        <w:jc w:val="both"/>
        <w:rPr>
          <w:rFonts w:ascii="Arial" w:hAnsi="Arial" w:cs="Arial"/>
          <w:sz w:val="20"/>
          <w:szCs w:val="20"/>
        </w:rPr>
      </w:pPr>
      <w:r w:rsidRPr="00A465F5">
        <w:rPr>
          <w:rFonts w:ascii="Arial" w:hAnsi="Arial" w:cs="Arial"/>
          <w:sz w:val="20"/>
          <w:szCs w:val="20"/>
        </w:rPr>
        <w:t>Objednatel je oprávněn písemným sdělením doručeným Zhotoviteli rozhodnout o přerušení realizace Díla s účinností od doručení sdělení, a to až do doby, než Objednatel realizaci Díla stejným způsobem (tj. písemným oznámením doručeným Zhotoviteli) obnoví. V takovém případě má Zhotovitel právo na úhradu přiměřené části ceny za provedení Díla, odpovídající dosud provedeným pracím. Právo Zhotovitele sjednané v čl. 17.2 odst. 1. této smlouvy tímto není jakkoli dotčeno. Zhotovitel je povinen bezprostředně poté, co mu bude doručeno oznámení Objednatele o přerušení realizace Díla zajistit staveniště přiměřeně tak, aby nedošlo ke škodám na doposud provedených pracích, na majetku</w:t>
      </w:r>
      <w:r>
        <w:rPr>
          <w:rFonts w:ascii="Arial" w:hAnsi="Arial" w:cs="Arial"/>
          <w:sz w:val="20"/>
          <w:szCs w:val="20"/>
        </w:rPr>
        <w:t xml:space="preserve"> či zdraví</w:t>
      </w:r>
      <w:r w:rsidRPr="00A465F5">
        <w:rPr>
          <w:rFonts w:ascii="Arial" w:hAnsi="Arial" w:cs="Arial"/>
          <w:sz w:val="20"/>
          <w:szCs w:val="20"/>
        </w:rPr>
        <w:t xml:space="preserve"> Objednatele ani třetích osob ani škodám na životním prostředí. Takové zajištění staveniště je Zhotovitel povinen udržovat po celou dobu přerušení realizace Díla. Účelně vynaložené náklady na takové zajištění staveniště jdou k tíži Objednatele.</w:t>
      </w:r>
    </w:p>
    <w:p w14:paraId="1ACA50EF" w14:textId="77777777" w:rsidR="00820C91" w:rsidRDefault="00820C91" w:rsidP="00820C91">
      <w:pPr>
        <w:jc w:val="both"/>
        <w:rPr>
          <w:rFonts w:ascii="Arial" w:hAnsi="Arial" w:cs="Arial"/>
          <w:sz w:val="20"/>
          <w:szCs w:val="20"/>
        </w:rPr>
      </w:pPr>
    </w:p>
    <w:p w14:paraId="5E8F9CD7" w14:textId="77777777" w:rsidR="00820C91" w:rsidRPr="00741B16"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Smluvní strany se dohodly, že v případě přerušení realizace Díla uvedeného v čl. 5.7 této smlouvy dojde </w:t>
      </w:r>
      <w:r w:rsidRPr="0086245D">
        <w:rPr>
          <w:rFonts w:ascii="Arial" w:hAnsi="Arial" w:cs="Arial"/>
          <w:spacing w:val="-3"/>
          <w:sz w:val="20"/>
          <w:szCs w:val="20"/>
        </w:rPr>
        <w:t>k posunutí (prodloužení) termínu dokončení a předání Díla sjednaného v čl. 5.2 této smlouvy o takovou dobu, jakou činilo</w:t>
      </w:r>
      <w:r>
        <w:rPr>
          <w:rFonts w:ascii="Arial" w:hAnsi="Arial" w:cs="Arial"/>
          <w:spacing w:val="-3"/>
          <w:sz w:val="20"/>
          <w:szCs w:val="20"/>
        </w:rPr>
        <w:t xml:space="preserve"> přerušení realizace Díla dle výše uvedeného článku. </w:t>
      </w:r>
    </w:p>
    <w:p w14:paraId="4680D0E7" w14:textId="77777777" w:rsidR="00820C91" w:rsidRDefault="00820C91" w:rsidP="00820C91">
      <w:pPr>
        <w:jc w:val="both"/>
        <w:rPr>
          <w:rFonts w:ascii="Arial" w:hAnsi="Arial" w:cs="Arial"/>
          <w:sz w:val="20"/>
          <w:szCs w:val="20"/>
        </w:rPr>
      </w:pPr>
    </w:p>
    <w:p w14:paraId="56DAFDDE" w14:textId="77777777" w:rsidR="00820C91" w:rsidRPr="00B03914"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z w:val="20"/>
          <w:szCs w:val="20"/>
        </w:rPr>
        <w:t>Dojde-li k přerušení realizace Díla na dobu delší než patnáct (15) pracovních dnů</w:t>
      </w:r>
      <w:r w:rsidRPr="005A2208">
        <w:rPr>
          <w:rFonts w:ascii="Arial" w:hAnsi="Arial" w:cs="Arial"/>
          <w:sz w:val="20"/>
          <w:szCs w:val="20"/>
        </w:rPr>
        <w:t xml:space="preserve"> na základě příkazu </w:t>
      </w:r>
      <w:r>
        <w:rPr>
          <w:rFonts w:ascii="Arial" w:hAnsi="Arial" w:cs="Arial"/>
          <w:sz w:val="20"/>
          <w:szCs w:val="20"/>
        </w:rPr>
        <w:t xml:space="preserve">příslušného </w:t>
      </w:r>
      <w:r w:rsidRPr="005A2208">
        <w:rPr>
          <w:rFonts w:ascii="Arial" w:hAnsi="Arial" w:cs="Arial"/>
          <w:sz w:val="20"/>
          <w:szCs w:val="20"/>
        </w:rPr>
        <w:t>správního orgánu, a pokud tento příkaz nebyl vydán v důsledku jednání nebo opomenutí Zhotovitele nebo osob jím zaměstnaných nebo pověřených</w:t>
      </w:r>
      <w:r>
        <w:rPr>
          <w:rFonts w:ascii="Arial" w:hAnsi="Arial" w:cs="Arial"/>
          <w:sz w:val="20"/>
          <w:szCs w:val="20"/>
        </w:rPr>
        <w:t xml:space="preserve">, dojde </w:t>
      </w:r>
      <w:r w:rsidRPr="0086245D">
        <w:rPr>
          <w:rFonts w:ascii="Arial" w:hAnsi="Arial" w:cs="Arial"/>
          <w:spacing w:val="-3"/>
          <w:sz w:val="20"/>
          <w:szCs w:val="20"/>
        </w:rPr>
        <w:t>k posunutí (prodloužení) termínu dokončení a předání Díla sjednaného v čl. 5.2 této smlouvy o takovou dobu, jakou činilo</w:t>
      </w:r>
      <w:r>
        <w:rPr>
          <w:rFonts w:ascii="Arial" w:hAnsi="Arial" w:cs="Arial"/>
          <w:spacing w:val="-3"/>
          <w:sz w:val="20"/>
          <w:szCs w:val="20"/>
        </w:rPr>
        <w:t xml:space="preserve"> uvedené přerušení realizace Díla nařízené příslušným správním orgánem.</w:t>
      </w:r>
    </w:p>
    <w:p w14:paraId="2A4A0039" w14:textId="77777777" w:rsidR="00820C91" w:rsidRDefault="00820C91" w:rsidP="00820C91">
      <w:pPr>
        <w:jc w:val="both"/>
        <w:rPr>
          <w:rFonts w:ascii="Arial" w:hAnsi="Arial" w:cs="Arial"/>
          <w:sz w:val="20"/>
          <w:szCs w:val="20"/>
        </w:rPr>
      </w:pPr>
    </w:p>
    <w:p w14:paraId="73F744A0" w14:textId="77777777" w:rsidR="00820C91" w:rsidRDefault="00820C91" w:rsidP="00820C91">
      <w:pPr>
        <w:numPr>
          <w:ilvl w:val="1"/>
          <w:numId w:val="6"/>
        </w:numPr>
        <w:tabs>
          <w:tab w:val="clear" w:pos="360"/>
          <w:tab w:val="num" w:pos="540"/>
        </w:tabs>
        <w:ind w:left="540" w:hanging="540"/>
        <w:jc w:val="both"/>
        <w:rPr>
          <w:rFonts w:ascii="Arial" w:hAnsi="Arial" w:cs="Arial"/>
          <w:sz w:val="20"/>
          <w:szCs w:val="20"/>
        </w:rPr>
      </w:pPr>
      <w:r>
        <w:rPr>
          <w:rFonts w:ascii="Arial" w:hAnsi="Arial" w:cs="Arial"/>
          <w:spacing w:val="-3"/>
          <w:sz w:val="20"/>
          <w:szCs w:val="20"/>
        </w:rPr>
        <w:t>Je-li v této smlouvě sjednáno, že dojde v důsledku výslovně uvedené skutečnosti k prodloužení termínu dokončení a předání Díla sjednaného v čl. 5.2 této smlouvy, přistoupí smluvní strany k úpravě tohoto termínu formou dodatku této smlouvy podepsaného oběma smluvními stranami.</w:t>
      </w:r>
    </w:p>
    <w:p w14:paraId="7010979F" w14:textId="77777777" w:rsidR="00820C91" w:rsidRDefault="00820C91" w:rsidP="00820C91">
      <w:pPr>
        <w:jc w:val="both"/>
        <w:rPr>
          <w:rFonts w:ascii="Arial" w:hAnsi="Arial" w:cs="Arial"/>
          <w:sz w:val="20"/>
          <w:szCs w:val="20"/>
        </w:rPr>
      </w:pPr>
    </w:p>
    <w:p w14:paraId="4795A560" w14:textId="77777777" w:rsidR="00820C91" w:rsidRDefault="00820C91" w:rsidP="00820C91">
      <w:pPr>
        <w:jc w:val="both"/>
        <w:rPr>
          <w:rFonts w:ascii="Arial" w:hAnsi="Arial" w:cs="Arial"/>
          <w:sz w:val="20"/>
          <w:szCs w:val="20"/>
        </w:rPr>
      </w:pPr>
    </w:p>
    <w:p w14:paraId="52F61C08" w14:textId="77777777" w:rsidR="00820C91" w:rsidRDefault="00820C91" w:rsidP="00820C91">
      <w:pPr>
        <w:jc w:val="center"/>
        <w:rPr>
          <w:rFonts w:ascii="Arial" w:hAnsi="Arial" w:cs="Arial"/>
          <w:sz w:val="20"/>
          <w:szCs w:val="20"/>
        </w:rPr>
      </w:pPr>
      <w:r>
        <w:rPr>
          <w:rFonts w:ascii="Arial" w:hAnsi="Arial" w:cs="Arial"/>
          <w:sz w:val="20"/>
          <w:szCs w:val="20"/>
        </w:rPr>
        <w:t>Část VI.</w:t>
      </w:r>
    </w:p>
    <w:p w14:paraId="469E35AC" w14:textId="77777777" w:rsidR="00820C91" w:rsidRPr="00E125DC" w:rsidRDefault="00820C91" w:rsidP="00820C91">
      <w:pPr>
        <w:jc w:val="center"/>
        <w:rPr>
          <w:rFonts w:ascii="Arial" w:hAnsi="Arial" w:cs="Arial"/>
          <w:b/>
          <w:sz w:val="20"/>
          <w:szCs w:val="20"/>
        </w:rPr>
      </w:pPr>
      <w:r>
        <w:rPr>
          <w:rFonts w:ascii="Arial" w:hAnsi="Arial" w:cs="Arial"/>
          <w:b/>
          <w:sz w:val="20"/>
          <w:szCs w:val="20"/>
        </w:rPr>
        <w:t>Staveniště</w:t>
      </w:r>
    </w:p>
    <w:p w14:paraId="3E7DEE5D" w14:textId="77777777" w:rsidR="00820C91" w:rsidRDefault="00820C91" w:rsidP="00820C91">
      <w:pPr>
        <w:jc w:val="both"/>
        <w:rPr>
          <w:rFonts w:ascii="Arial" w:hAnsi="Arial" w:cs="Arial"/>
          <w:sz w:val="20"/>
          <w:szCs w:val="20"/>
        </w:rPr>
      </w:pPr>
    </w:p>
    <w:p w14:paraId="002E2853" w14:textId="77777777" w:rsidR="00820C91" w:rsidRDefault="00820C91" w:rsidP="00820C91">
      <w:pPr>
        <w:numPr>
          <w:ilvl w:val="1"/>
          <w:numId w:val="7"/>
        </w:numPr>
        <w:tabs>
          <w:tab w:val="num" w:pos="540"/>
        </w:tabs>
        <w:ind w:left="540" w:hanging="540"/>
        <w:jc w:val="both"/>
        <w:rPr>
          <w:rFonts w:ascii="Arial" w:hAnsi="Arial" w:cs="Arial"/>
          <w:sz w:val="20"/>
          <w:szCs w:val="20"/>
        </w:rPr>
      </w:pPr>
      <w:r w:rsidRPr="00EE79E5">
        <w:rPr>
          <w:rFonts w:ascii="Arial" w:hAnsi="Arial" w:cs="Arial"/>
          <w:sz w:val="20"/>
          <w:szCs w:val="20"/>
        </w:rPr>
        <w:t xml:space="preserve">Objednatel předá Zhotoviteli staveniště v termínu a způsobem uvedeným v čl. 5.1 této smlouvy. Staveniště musí být v den protokolárního předání prosto takových práv třetích osob, která by mohla ohrozit zahájení realizace Díla. Zhotovitel podpisem protokolu o předání staveniště potvrdí, že staveniště je předáno ve stavu, který umožňuje řádně zahájit provádění Díla, že staveniště nemá takové parametry, jež by bránily v realizaci Díla. </w:t>
      </w:r>
      <w:r>
        <w:rPr>
          <w:rFonts w:ascii="Arial" w:hAnsi="Arial" w:cs="Arial"/>
          <w:sz w:val="20"/>
          <w:szCs w:val="20"/>
        </w:rPr>
        <w:t>Objednatel prohlašuje</w:t>
      </w:r>
      <w:r w:rsidRPr="00EE79E5">
        <w:rPr>
          <w:rFonts w:ascii="Arial" w:hAnsi="Arial" w:cs="Arial"/>
          <w:sz w:val="20"/>
          <w:szCs w:val="20"/>
        </w:rPr>
        <w:t xml:space="preserve">, že práva vlastníků a uživatelů sousedících nemovitostí nepředstavují překážku realizace Díla. Objednatel </w:t>
      </w:r>
      <w:r>
        <w:rPr>
          <w:rFonts w:ascii="Arial" w:hAnsi="Arial" w:cs="Arial"/>
          <w:sz w:val="20"/>
          <w:szCs w:val="20"/>
        </w:rPr>
        <w:t xml:space="preserve">dále </w:t>
      </w:r>
      <w:r w:rsidRPr="00EE79E5">
        <w:rPr>
          <w:rFonts w:ascii="Arial" w:hAnsi="Arial" w:cs="Arial"/>
          <w:sz w:val="20"/>
          <w:szCs w:val="20"/>
        </w:rPr>
        <w:t xml:space="preserve">prohlašuje, že mu nejsou známy žádné ekologické zátěže pozemků, na nichž má být Dílo realizováno. Pokud se v průběhu realizace Díla taková práva nebo zátěže zjistí nebo vyskytnou, zavazují se smluvní strany vyvinout maximální úsilí k jejich odstranění tak, aby Dílo mohlo být dokončeno a předáno v termínu sjednaném v čl. 5.2 této smlouvy. </w:t>
      </w:r>
    </w:p>
    <w:p w14:paraId="05CDB705" w14:textId="77777777" w:rsidR="00820C91" w:rsidRPr="00EE79E5" w:rsidRDefault="00820C91" w:rsidP="00820C91">
      <w:pPr>
        <w:tabs>
          <w:tab w:val="num" w:pos="540"/>
        </w:tabs>
        <w:ind w:left="540" w:hanging="540"/>
        <w:jc w:val="both"/>
        <w:rPr>
          <w:rFonts w:ascii="Arial" w:hAnsi="Arial" w:cs="Arial"/>
          <w:sz w:val="20"/>
          <w:szCs w:val="20"/>
        </w:rPr>
      </w:pPr>
    </w:p>
    <w:p w14:paraId="3FF2FD81" w14:textId="77777777" w:rsidR="00820C91" w:rsidRDefault="00820C91" w:rsidP="00820C91">
      <w:pPr>
        <w:numPr>
          <w:ilvl w:val="1"/>
          <w:numId w:val="7"/>
        </w:numPr>
        <w:tabs>
          <w:tab w:val="num" w:pos="540"/>
        </w:tabs>
        <w:ind w:left="540" w:hanging="540"/>
        <w:jc w:val="both"/>
        <w:rPr>
          <w:rFonts w:ascii="Arial" w:hAnsi="Arial" w:cs="Arial"/>
          <w:sz w:val="20"/>
          <w:szCs w:val="20"/>
        </w:rPr>
      </w:pPr>
      <w:r w:rsidRPr="00EE79E5">
        <w:rPr>
          <w:rFonts w:ascii="Arial" w:hAnsi="Arial" w:cs="Arial"/>
          <w:sz w:val="20"/>
          <w:szCs w:val="20"/>
        </w:rPr>
        <w:t xml:space="preserve">Zhotovitel </w:t>
      </w:r>
      <w:r>
        <w:rPr>
          <w:rFonts w:ascii="Arial" w:hAnsi="Arial" w:cs="Arial"/>
          <w:sz w:val="20"/>
          <w:szCs w:val="20"/>
        </w:rPr>
        <w:t>je povinen bez zbytečného odkladu poté, co mu bude staveniště předáno, staveniště označit</w:t>
      </w:r>
      <w:r w:rsidRPr="00EE79E5">
        <w:rPr>
          <w:rFonts w:ascii="Arial" w:hAnsi="Arial" w:cs="Arial"/>
          <w:sz w:val="20"/>
          <w:szCs w:val="20"/>
        </w:rPr>
        <w:t xml:space="preserve"> v souladu s</w:t>
      </w:r>
      <w:r>
        <w:rPr>
          <w:rFonts w:ascii="Arial" w:hAnsi="Arial" w:cs="Arial"/>
          <w:sz w:val="20"/>
          <w:szCs w:val="20"/>
        </w:rPr>
        <w:t> příslušnými právními předpisy a</w:t>
      </w:r>
      <w:r w:rsidRPr="00EE79E5">
        <w:rPr>
          <w:rFonts w:ascii="Arial" w:hAnsi="Arial" w:cs="Arial"/>
          <w:sz w:val="20"/>
          <w:szCs w:val="20"/>
        </w:rPr>
        <w:t xml:space="preserve"> požadavky </w:t>
      </w:r>
      <w:r>
        <w:rPr>
          <w:rFonts w:ascii="Arial" w:hAnsi="Arial" w:cs="Arial"/>
          <w:sz w:val="20"/>
          <w:szCs w:val="20"/>
        </w:rPr>
        <w:t xml:space="preserve">příslušného </w:t>
      </w:r>
      <w:r w:rsidRPr="00EE79E5">
        <w:rPr>
          <w:rFonts w:ascii="Arial" w:hAnsi="Arial" w:cs="Arial"/>
          <w:sz w:val="20"/>
          <w:szCs w:val="20"/>
        </w:rPr>
        <w:t xml:space="preserve">stavebního úřadu a jiných stavbou dotčených </w:t>
      </w:r>
      <w:r>
        <w:rPr>
          <w:rFonts w:ascii="Arial" w:hAnsi="Arial" w:cs="Arial"/>
          <w:sz w:val="20"/>
          <w:szCs w:val="20"/>
        </w:rPr>
        <w:t xml:space="preserve">správních </w:t>
      </w:r>
      <w:r w:rsidRPr="00EE79E5">
        <w:rPr>
          <w:rFonts w:ascii="Arial" w:hAnsi="Arial" w:cs="Arial"/>
          <w:sz w:val="20"/>
          <w:szCs w:val="20"/>
        </w:rPr>
        <w:t>orgánů za předpokladu, že mu je dal Objednatel na vědomí.</w:t>
      </w:r>
      <w:r>
        <w:rPr>
          <w:rFonts w:ascii="Arial" w:hAnsi="Arial" w:cs="Arial"/>
          <w:sz w:val="20"/>
          <w:szCs w:val="20"/>
        </w:rPr>
        <w:t xml:space="preserve"> Takové označení staveniště je Zhotovitel povinen dodržovat po celou dobu realizace Díla až do předání Díla Objednateli. </w:t>
      </w:r>
    </w:p>
    <w:p w14:paraId="67F41909" w14:textId="77777777" w:rsidR="00820C91" w:rsidRDefault="00820C91" w:rsidP="00820C91">
      <w:pPr>
        <w:jc w:val="both"/>
        <w:rPr>
          <w:rFonts w:ascii="Arial" w:hAnsi="Arial" w:cs="Arial"/>
          <w:sz w:val="20"/>
          <w:szCs w:val="20"/>
        </w:rPr>
      </w:pPr>
    </w:p>
    <w:p w14:paraId="1A7159CB" w14:textId="77777777" w:rsidR="00820C91" w:rsidRPr="00C23FBE" w:rsidRDefault="00820C91" w:rsidP="00820C91">
      <w:pPr>
        <w:numPr>
          <w:ilvl w:val="1"/>
          <w:numId w:val="7"/>
        </w:numPr>
        <w:tabs>
          <w:tab w:val="num" w:pos="540"/>
        </w:tabs>
        <w:ind w:left="540" w:hanging="540"/>
        <w:jc w:val="both"/>
        <w:rPr>
          <w:rFonts w:ascii="Arial" w:hAnsi="Arial" w:cs="Arial"/>
          <w:sz w:val="20"/>
          <w:szCs w:val="20"/>
        </w:rPr>
      </w:pPr>
      <w:r w:rsidRPr="00C23FBE">
        <w:rPr>
          <w:rFonts w:ascii="Arial" w:hAnsi="Arial" w:cs="Arial"/>
          <w:sz w:val="20"/>
          <w:szCs w:val="20"/>
        </w:rPr>
        <w:t xml:space="preserve">Zhotovitel je povinen po celou dobu realizace Díla zajišťovat na své náklady ostrahu staveniště, jakož i majetku Zhotovitele. Objednatel není jakkoli odpovědný za ztrátu, odcizení, zničení či poškození věcí Zhotovitele nacházejících se v areálu staveniště. </w:t>
      </w:r>
    </w:p>
    <w:p w14:paraId="098E8D54" w14:textId="77777777" w:rsidR="00820C91" w:rsidRDefault="00820C91" w:rsidP="00820C91">
      <w:pPr>
        <w:jc w:val="both"/>
        <w:rPr>
          <w:rFonts w:ascii="Arial" w:hAnsi="Arial" w:cs="Arial"/>
          <w:sz w:val="20"/>
          <w:szCs w:val="20"/>
        </w:rPr>
      </w:pPr>
    </w:p>
    <w:p w14:paraId="3CD0750E" w14:textId="77777777" w:rsidR="00820C91" w:rsidRPr="004B7A2D" w:rsidRDefault="00820C91" w:rsidP="00820C91">
      <w:pPr>
        <w:numPr>
          <w:ilvl w:val="1"/>
          <w:numId w:val="7"/>
        </w:numPr>
        <w:tabs>
          <w:tab w:val="num" w:pos="540"/>
        </w:tabs>
        <w:ind w:left="540" w:hanging="540"/>
        <w:jc w:val="both"/>
        <w:rPr>
          <w:rFonts w:ascii="Arial" w:hAnsi="Arial" w:cs="Arial"/>
          <w:sz w:val="20"/>
          <w:szCs w:val="20"/>
        </w:rPr>
      </w:pPr>
      <w:r w:rsidRPr="004B7A2D">
        <w:rPr>
          <w:rFonts w:ascii="Arial" w:hAnsi="Arial" w:cs="Arial"/>
          <w:sz w:val="20"/>
          <w:szCs w:val="20"/>
        </w:rPr>
        <w:t xml:space="preserve">Zhotovitel je oprávněn plochu staveniště užívat výlučně pro účely realizace Díla dle této smlouvy. Takové užívání plochy staveniště Zhotovitelem je bezplatné. </w:t>
      </w:r>
    </w:p>
    <w:p w14:paraId="24277400" w14:textId="77777777" w:rsidR="00820C91" w:rsidRPr="004B7A2D" w:rsidRDefault="00820C91" w:rsidP="00820C91">
      <w:pPr>
        <w:jc w:val="both"/>
        <w:rPr>
          <w:rFonts w:ascii="Arial" w:hAnsi="Arial" w:cs="Arial"/>
          <w:sz w:val="20"/>
          <w:szCs w:val="20"/>
        </w:rPr>
      </w:pPr>
    </w:p>
    <w:p w14:paraId="1899FCA5" w14:textId="77777777" w:rsidR="00820C91" w:rsidRPr="00434FDE" w:rsidRDefault="00820C91" w:rsidP="00820C91">
      <w:pPr>
        <w:numPr>
          <w:ilvl w:val="1"/>
          <w:numId w:val="7"/>
        </w:numPr>
        <w:tabs>
          <w:tab w:val="num" w:pos="540"/>
        </w:tabs>
        <w:ind w:left="540" w:hanging="540"/>
        <w:jc w:val="both"/>
        <w:rPr>
          <w:rFonts w:ascii="Arial" w:hAnsi="Arial" w:cs="Arial"/>
          <w:sz w:val="20"/>
          <w:szCs w:val="20"/>
        </w:rPr>
      </w:pPr>
      <w:r w:rsidRPr="00434FDE">
        <w:rPr>
          <w:rFonts w:ascii="Arial" w:hAnsi="Arial" w:cs="Arial"/>
          <w:sz w:val="20"/>
          <w:szCs w:val="20"/>
        </w:rPr>
        <w:t xml:space="preserve">Zhotovitel je oprávněn vybudovat na staveništi dočasné objekty a zařízení nezbytné pro provedení Díla. Zhotovitel je povinen tyto dočasné objekty a zařízení nezbytné pro provedení Díla odstranit nejpozději </w:t>
      </w:r>
      <w:r w:rsidRPr="00600B92">
        <w:rPr>
          <w:rFonts w:ascii="Arial" w:hAnsi="Arial" w:cs="Arial"/>
          <w:sz w:val="20"/>
          <w:szCs w:val="20"/>
        </w:rPr>
        <w:t xml:space="preserve">do </w:t>
      </w:r>
      <w:r>
        <w:rPr>
          <w:rFonts w:ascii="Arial" w:hAnsi="Arial" w:cs="Arial"/>
          <w:sz w:val="20"/>
          <w:szCs w:val="20"/>
        </w:rPr>
        <w:t>okamžiku</w:t>
      </w:r>
      <w:r w:rsidRPr="00434FDE">
        <w:rPr>
          <w:rFonts w:ascii="Arial" w:hAnsi="Arial" w:cs="Arial"/>
          <w:sz w:val="20"/>
          <w:szCs w:val="20"/>
        </w:rPr>
        <w:t xml:space="preserve"> předání Dí</w:t>
      </w:r>
      <w:r>
        <w:rPr>
          <w:rFonts w:ascii="Arial" w:hAnsi="Arial" w:cs="Arial"/>
          <w:sz w:val="20"/>
          <w:szCs w:val="20"/>
        </w:rPr>
        <w:t>la Objednateli</w:t>
      </w:r>
      <w:r w:rsidRPr="00434FDE">
        <w:rPr>
          <w:rFonts w:ascii="Arial" w:hAnsi="Arial" w:cs="Arial"/>
          <w:sz w:val="20"/>
          <w:szCs w:val="20"/>
        </w:rPr>
        <w:t>.</w:t>
      </w:r>
      <w:r>
        <w:rPr>
          <w:rFonts w:ascii="Arial" w:hAnsi="Arial" w:cs="Arial"/>
          <w:sz w:val="20"/>
          <w:szCs w:val="20"/>
        </w:rPr>
        <w:t xml:space="preserve"> </w:t>
      </w:r>
    </w:p>
    <w:p w14:paraId="667DF4D8" w14:textId="77777777" w:rsidR="00820C91" w:rsidRDefault="00820C91" w:rsidP="00820C91">
      <w:pPr>
        <w:jc w:val="both"/>
        <w:rPr>
          <w:rFonts w:ascii="Arial" w:hAnsi="Arial" w:cs="Arial"/>
          <w:sz w:val="20"/>
          <w:szCs w:val="20"/>
        </w:rPr>
      </w:pPr>
      <w:r>
        <w:rPr>
          <w:rFonts w:ascii="Arial" w:hAnsi="Arial" w:cs="Arial"/>
          <w:sz w:val="20"/>
          <w:szCs w:val="20"/>
        </w:rPr>
        <w:t xml:space="preserve"> </w:t>
      </w:r>
    </w:p>
    <w:p w14:paraId="0926F76F" w14:textId="77777777" w:rsidR="00820C91" w:rsidRPr="00743A7B" w:rsidRDefault="00820C91" w:rsidP="00820C91">
      <w:pPr>
        <w:numPr>
          <w:ilvl w:val="1"/>
          <w:numId w:val="7"/>
        </w:numPr>
        <w:tabs>
          <w:tab w:val="num" w:pos="540"/>
        </w:tabs>
        <w:ind w:left="540" w:hanging="540"/>
        <w:jc w:val="both"/>
        <w:rPr>
          <w:rFonts w:ascii="Arial" w:hAnsi="Arial" w:cs="Arial"/>
          <w:sz w:val="20"/>
          <w:szCs w:val="20"/>
        </w:rPr>
      </w:pPr>
      <w:r w:rsidRPr="00743A7B">
        <w:rPr>
          <w:rFonts w:ascii="Arial" w:hAnsi="Arial" w:cs="Arial"/>
          <w:sz w:val="20"/>
          <w:szCs w:val="20"/>
        </w:rPr>
        <w:t>V hranicích staveniště Zhotovitel zodpovídá za bezpečnost a ochranu zdraví při práci (</w:t>
      </w:r>
      <w:r>
        <w:rPr>
          <w:rFonts w:ascii="Arial" w:hAnsi="Arial" w:cs="Arial"/>
          <w:sz w:val="20"/>
          <w:szCs w:val="20"/>
        </w:rPr>
        <w:t>dále také jako „</w:t>
      </w:r>
      <w:r w:rsidRPr="00743A7B">
        <w:rPr>
          <w:rFonts w:ascii="Arial" w:hAnsi="Arial" w:cs="Arial"/>
          <w:b/>
          <w:sz w:val="20"/>
          <w:szCs w:val="20"/>
        </w:rPr>
        <w:t>BOZP</w:t>
      </w:r>
      <w:r>
        <w:rPr>
          <w:rFonts w:ascii="Arial" w:hAnsi="Arial" w:cs="Arial"/>
          <w:sz w:val="20"/>
          <w:szCs w:val="20"/>
        </w:rPr>
        <w:t>“</w:t>
      </w:r>
      <w:r w:rsidRPr="00743A7B">
        <w:rPr>
          <w:rFonts w:ascii="Arial" w:hAnsi="Arial" w:cs="Arial"/>
          <w:sz w:val="20"/>
          <w:szCs w:val="20"/>
        </w:rPr>
        <w:t>) a požární ochranu (</w:t>
      </w:r>
      <w:r>
        <w:rPr>
          <w:rFonts w:ascii="Arial" w:hAnsi="Arial" w:cs="Arial"/>
          <w:sz w:val="20"/>
          <w:szCs w:val="20"/>
        </w:rPr>
        <w:t>dále také jako „</w:t>
      </w:r>
      <w:r w:rsidRPr="00743A7B">
        <w:rPr>
          <w:rFonts w:ascii="Arial" w:hAnsi="Arial" w:cs="Arial"/>
          <w:b/>
          <w:sz w:val="20"/>
          <w:szCs w:val="20"/>
        </w:rPr>
        <w:t>PO</w:t>
      </w:r>
      <w:r>
        <w:rPr>
          <w:rFonts w:ascii="Arial" w:hAnsi="Arial" w:cs="Arial"/>
          <w:sz w:val="20"/>
          <w:szCs w:val="20"/>
        </w:rPr>
        <w:t>“</w:t>
      </w:r>
      <w:r w:rsidRPr="00743A7B">
        <w:rPr>
          <w:rFonts w:ascii="Arial" w:hAnsi="Arial" w:cs="Arial"/>
          <w:sz w:val="20"/>
          <w:szCs w:val="20"/>
        </w:rPr>
        <w:t>) svých pracovníků</w:t>
      </w:r>
      <w:r>
        <w:rPr>
          <w:rFonts w:ascii="Arial" w:hAnsi="Arial" w:cs="Arial"/>
          <w:sz w:val="20"/>
          <w:szCs w:val="20"/>
        </w:rPr>
        <w:t xml:space="preserve"> a smluvních partnerů</w:t>
      </w:r>
      <w:r w:rsidRPr="00743A7B">
        <w:rPr>
          <w:rFonts w:ascii="Arial" w:hAnsi="Arial" w:cs="Arial"/>
          <w:sz w:val="20"/>
          <w:szCs w:val="20"/>
        </w:rPr>
        <w:t xml:space="preserve">. Jiné </w:t>
      </w:r>
      <w:r>
        <w:rPr>
          <w:rFonts w:ascii="Arial" w:hAnsi="Arial" w:cs="Arial"/>
          <w:sz w:val="20"/>
          <w:szCs w:val="20"/>
        </w:rPr>
        <w:t>osoby</w:t>
      </w:r>
      <w:r w:rsidRPr="00743A7B">
        <w:rPr>
          <w:rFonts w:ascii="Arial" w:hAnsi="Arial" w:cs="Arial"/>
          <w:sz w:val="20"/>
          <w:szCs w:val="20"/>
        </w:rPr>
        <w:t xml:space="preserve"> vstupu</w:t>
      </w:r>
      <w:r>
        <w:rPr>
          <w:rFonts w:ascii="Arial" w:hAnsi="Arial" w:cs="Arial"/>
          <w:sz w:val="20"/>
          <w:szCs w:val="20"/>
        </w:rPr>
        <w:t>jící</w:t>
      </w:r>
      <w:r w:rsidRPr="00743A7B">
        <w:rPr>
          <w:rFonts w:ascii="Arial" w:hAnsi="Arial" w:cs="Arial"/>
          <w:sz w:val="20"/>
          <w:szCs w:val="20"/>
        </w:rPr>
        <w:t xml:space="preserve"> na staveniště </w:t>
      </w:r>
      <w:r>
        <w:rPr>
          <w:rFonts w:ascii="Arial" w:hAnsi="Arial" w:cs="Arial"/>
          <w:sz w:val="20"/>
          <w:szCs w:val="20"/>
        </w:rPr>
        <w:t xml:space="preserve">s vědomím Zhotovitele </w:t>
      </w:r>
      <w:r w:rsidRPr="00743A7B">
        <w:rPr>
          <w:rFonts w:ascii="Arial" w:hAnsi="Arial" w:cs="Arial"/>
          <w:sz w:val="20"/>
          <w:szCs w:val="20"/>
        </w:rPr>
        <w:t xml:space="preserve">je povinen </w:t>
      </w:r>
      <w:r>
        <w:rPr>
          <w:rFonts w:ascii="Arial" w:hAnsi="Arial" w:cs="Arial"/>
          <w:sz w:val="20"/>
          <w:szCs w:val="20"/>
        </w:rPr>
        <w:t xml:space="preserve">Zhotovitel </w:t>
      </w:r>
      <w:r w:rsidRPr="00743A7B">
        <w:rPr>
          <w:rFonts w:ascii="Arial" w:hAnsi="Arial" w:cs="Arial"/>
          <w:sz w:val="20"/>
          <w:szCs w:val="20"/>
        </w:rPr>
        <w:t>prokazatelně proškolit o BOZP a PO, jakož i dalších podmínkách pohybu a činností na staveništi.</w:t>
      </w:r>
    </w:p>
    <w:p w14:paraId="36EF258E" w14:textId="77777777" w:rsidR="00820C91" w:rsidRDefault="00820C91" w:rsidP="00820C91">
      <w:pPr>
        <w:jc w:val="both"/>
        <w:rPr>
          <w:rFonts w:ascii="Arial" w:hAnsi="Arial" w:cs="Arial"/>
          <w:sz w:val="20"/>
          <w:szCs w:val="20"/>
        </w:rPr>
      </w:pPr>
    </w:p>
    <w:p w14:paraId="0F809653" w14:textId="77777777" w:rsidR="00F9192C" w:rsidRPr="002C67F8" w:rsidRDefault="00F9192C" w:rsidP="00F9192C">
      <w:pPr>
        <w:numPr>
          <w:ilvl w:val="1"/>
          <w:numId w:val="7"/>
        </w:numPr>
        <w:tabs>
          <w:tab w:val="num" w:pos="540"/>
        </w:tabs>
        <w:ind w:left="540" w:hanging="540"/>
        <w:jc w:val="both"/>
        <w:rPr>
          <w:rFonts w:ascii="Arial" w:hAnsi="Arial" w:cs="Arial"/>
          <w:sz w:val="20"/>
          <w:szCs w:val="20"/>
        </w:rPr>
      </w:pPr>
      <w:r w:rsidRPr="002C67F8">
        <w:rPr>
          <w:rFonts w:ascii="Arial" w:hAnsi="Arial" w:cs="Arial"/>
          <w:sz w:val="20"/>
          <w:szCs w:val="20"/>
        </w:rPr>
        <w:t>Zhotovitel je povinen zajistit v rámci zařízení staveniště podmínky pro výkon funkce autorského dozoru projektanta a technického dozoru stavebníka, případně činnost koordinátora bezpečnosti a ochrany zdraví při práci na staveništi, a to v přiměřeném rozsahu.</w:t>
      </w:r>
    </w:p>
    <w:p w14:paraId="5313AA8B" w14:textId="77777777" w:rsidR="00F9192C" w:rsidRPr="002C67F8" w:rsidRDefault="00F9192C" w:rsidP="00F9192C">
      <w:pPr>
        <w:tabs>
          <w:tab w:val="num" w:pos="4329"/>
        </w:tabs>
        <w:ind w:left="540"/>
        <w:jc w:val="both"/>
        <w:rPr>
          <w:rFonts w:ascii="Arial" w:hAnsi="Arial" w:cs="Arial"/>
          <w:sz w:val="20"/>
          <w:szCs w:val="20"/>
        </w:rPr>
      </w:pPr>
    </w:p>
    <w:p w14:paraId="34827FC5" w14:textId="77777777" w:rsidR="00F9192C" w:rsidRDefault="00F9192C" w:rsidP="00F9192C">
      <w:pPr>
        <w:numPr>
          <w:ilvl w:val="1"/>
          <w:numId w:val="7"/>
        </w:numPr>
        <w:tabs>
          <w:tab w:val="num" w:pos="540"/>
        </w:tabs>
        <w:ind w:left="540" w:hanging="540"/>
        <w:jc w:val="both"/>
        <w:rPr>
          <w:rFonts w:ascii="Arial" w:hAnsi="Arial" w:cs="Arial"/>
          <w:sz w:val="20"/>
          <w:szCs w:val="20"/>
        </w:rPr>
      </w:pPr>
      <w:r w:rsidRPr="002C67F8">
        <w:rPr>
          <w:rFonts w:ascii="Arial" w:hAnsi="Arial" w:cs="Arial"/>
          <w:sz w:val="20"/>
          <w:szCs w:val="20"/>
        </w:rPr>
        <w:t>Zhotovitel je povinen odstranit zařízení staveniště do tří pracovních dnů po řádném předání a převzetí díla</w:t>
      </w:r>
      <w:r>
        <w:rPr>
          <w:rFonts w:ascii="Arial" w:hAnsi="Arial" w:cs="Arial"/>
          <w:sz w:val="20"/>
          <w:szCs w:val="20"/>
        </w:rPr>
        <w:t>.</w:t>
      </w:r>
    </w:p>
    <w:p w14:paraId="0D6C8A47" w14:textId="77777777" w:rsidR="00820C91" w:rsidRDefault="00820C91" w:rsidP="00820C91">
      <w:pPr>
        <w:jc w:val="both"/>
        <w:rPr>
          <w:rFonts w:ascii="Arial" w:hAnsi="Arial" w:cs="Arial"/>
          <w:sz w:val="20"/>
          <w:szCs w:val="20"/>
        </w:rPr>
      </w:pPr>
    </w:p>
    <w:p w14:paraId="180173E0" w14:textId="77777777" w:rsidR="00820C91" w:rsidRPr="004C4EF4" w:rsidRDefault="00820C91" w:rsidP="00820C91">
      <w:pPr>
        <w:jc w:val="center"/>
        <w:rPr>
          <w:rFonts w:ascii="Arial" w:hAnsi="Arial" w:cs="Arial"/>
          <w:sz w:val="20"/>
          <w:szCs w:val="20"/>
        </w:rPr>
      </w:pPr>
      <w:r w:rsidRPr="004C4EF4">
        <w:rPr>
          <w:rFonts w:ascii="Arial" w:hAnsi="Arial" w:cs="Arial"/>
          <w:sz w:val="20"/>
          <w:szCs w:val="20"/>
        </w:rPr>
        <w:t>Část VII.</w:t>
      </w:r>
    </w:p>
    <w:p w14:paraId="0AC7270E" w14:textId="77777777" w:rsidR="00820C91" w:rsidRPr="00743A7B" w:rsidRDefault="00820C91" w:rsidP="00820C91">
      <w:pPr>
        <w:jc w:val="center"/>
        <w:rPr>
          <w:rFonts w:ascii="Arial" w:hAnsi="Arial" w:cs="Arial"/>
          <w:b/>
          <w:sz w:val="20"/>
          <w:szCs w:val="20"/>
        </w:rPr>
      </w:pPr>
      <w:r w:rsidRPr="004C4EF4">
        <w:rPr>
          <w:rFonts w:ascii="Arial" w:hAnsi="Arial" w:cs="Arial"/>
          <w:b/>
          <w:sz w:val="20"/>
          <w:szCs w:val="20"/>
        </w:rPr>
        <w:t>Stavební deník</w:t>
      </w:r>
    </w:p>
    <w:p w14:paraId="1531ECED" w14:textId="77777777" w:rsidR="00820C91" w:rsidRDefault="00820C91" w:rsidP="00820C91">
      <w:pPr>
        <w:jc w:val="both"/>
        <w:rPr>
          <w:rFonts w:ascii="Arial" w:hAnsi="Arial" w:cs="Arial"/>
          <w:sz w:val="20"/>
          <w:szCs w:val="20"/>
        </w:rPr>
      </w:pPr>
    </w:p>
    <w:p w14:paraId="375AF359" w14:textId="77777777" w:rsidR="00820C91" w:rsidRDefault="00FD4B3F" w:rsidP="00FD4B3F">
      <w:pPr>
        <w:ind w:left="567" w:hanging="567"/>
        <w:jc w:val="both"/>
        <w:rPr>
          <w:rFonts w:ascii="Arial" w:hAnsi="Arial" w:cs="Arial"/>
          <w:sz w:val="20"/>
          <w:szCs w:val="20"/>
        </w:rPr>
      </w:pPr>
      <w:r>
        <w:rPr>
          <w:rFonts w:ascii="Arial" w:hAnsi="Arial" w:cs="Arial"/>
          <w:sz w:val="20"/>
          <w:szCs w:val="20"/>
        </w:rPr>
        <w:t>7.1</w:t>
      </w:r>
      <w:r>
        <w:rPr>
          <w:rFonts w:ascii="Arial" w:hAnsi="Arial" w:cs="Arial"/>
          <w:sz w:val="20"/>
          <w:szCs w:val="20"/>
        </w:rPr>
        <w:tab/>
      </w:r>
      <w:r w:rsidR="00820C91" w:rsidRPr="00C02F98">
        <w:rPr>
          <w:rFonts w:ascii="Arial" w:hAnsi="Arial" w:cs="Arial"/>
          <w:sz w:val="20"/>
          <w:szCs w:val="20"/>
        </w:rPr>
        <w:t xml:space="preserve">Zhotovitel je povinen vést ode </w:t>
      </w:r>
      <w:r w:rsidR="00820C91">
        <w:rPr>
          <w:rFonts w:ascii="Arial" w:hAnsi="Arial" w:cs="Arial"/>
          <w:sz w:val="20"/>
          <w:szCs w:val="20"/>
        </w:rPr>
        <w:t>Dne zahájení provádění Díla</w:t>
      </w:r>
      <w:r w:rsidR="00820C91" w:rsidRPr="00C02F98">
        <w:rPr>
          <w:rFonts w:ascii="Arial" w:hAnsi="Arial" w:cs="Arial"/>
          <w:sz w:val="20"/>
          <w:szCs w:val="20"/>
        </w:rPr>
        <w:t xml:space="preserve"> stavební deník. Do deníku </w:t>
      </w:r>
      <w:r w:rsidR="00820C91">
        <w:rPr>
          <w:rFonts w:ascii="Arial" w:hAnsi="Arial" w:cs="Arial"/>
          <w:sz w:val="20"/>
          <w:szCs w:val="20"/>
        </w:rPr>
        <w:t>je povinen zapisovat</w:t>
      </w:r>
      <w:r w:rsidR="00820C91" w:rsidRPr="00C02F98">
        <w:rPr>
          <w:rFonts w:ascii="Arial" w:hAnsi="Arial" w:cs="Arial"/>
          <w:sz w:val="20"/>
          <w:szCs w:val="20"/>
        </w:rPr>
        <w:t xml:space="preserve"> veškeré skutečnosti rozhodné pro plnění </w:t>
      </w:r>
      <w:r w:rsidR="00820C91">
        <w:rPr>
          <w:rFonts w:ascii="Arial" w:hAnsi="Arial" w:cs="Arial"/>
          <w:sz w:val="20"/>
          <w:szCs w:val="20"/>
        </w:rPr>
        <w:t>této s</w:t>
      </w:r>
      <w:r w:rsidR="00820C91" w:rsidRPr="00C02F98">
        <w:rPr>
          <w:rFonts w:ascii="Arial" w:hAnsi="Arial" w:cs="Arial"/>
          <w:sz w:val="20"/>
          <w:szCs w:val="20"/>
        </w:rPr>
        <w:t xml:space="preserve">mlouvy a skutečnosti, které mají význam pro průběh a provádění </w:t>
      </w:r>
      <w:r w:rsidR="00820C91">
        <w:rPr>
          <w:rFonts w:ascii="Arial" w:hAnsi="Arial" w:cs="Arial"/>
          <w:sz w:val="20"/>
          <w:szCs w:val="20"/>
        </w:rPr>
        <w:t>realizace Díla</w:t>
      </w:r>
      <w:r w:rsidR="00820C91" w:rsidRPr="00C02F98">
        <w:rPr>
          <w:rFonts w:ascii="Arial" w:hAnsi="Arial" w:cs="Arial"/>
          <w:sz w:val="20"/>
          <w:szCs w:val="20"/>
        </w:rPr>
        <w:t xml:space="preserve">. Objednatel je povinen sledovat obsah </w:t>
      </w:r>
      <w:r w:rsidR="00820C91">
        <w:rPr>
          <w:rFonts w:ascii="Arial" w:hAnsi="Arial" w:cs="Arial"/>
          <w:sz w:val="20"/>
          <w:szCs w:val="20"/>
        </w:rPr>
        <w:t xml:space="preserve">stavebního </w:t>
      </w:r>
      <w:r w:rsidR="00820C91" w:rsidRPr="00C02F98">
        <w:rPr>
          <w:rFonts w:ascii="Arial" w:hAnsi="Arial" w:cs="Arial"/>
          <w:sz w:val="20"/>
          <w:szCs w:val="20"/>
        </w:rPr>
        <w:t>deníku a k zápisu připojovat své stanovisko (souhlas, námitky apod.). Povinnost Zhotovitele vést stavební deník končí zápisem o odstranění vad a nedodělků z přejímacího řízení a po realizaci připomínek, které vyplynou z kolaudačního řízení.</w:t>
      </w:r>
      <w:r w:rsidR="00820C91">
        <w:rPr>
          <w:rFonts w:ascii="Arial" w:hAnsi="Arial" w:cs="Arial"/>
          <w:sz w:val="20"/>
          <w:szCs w:val="20"/>
        </w:rPr>
        <w:t xml:space="preserve"> Stavební deník bude veden v českém jazyce.</w:t>
      </w:r>
    </w:p>
    <w:p w14:paraId="37368077" w14:textId="77777777" w:rsidR="00820C91" w:rsidRDefault="00820C91" w:rsidP="00FD4B3F">
      <w:pPr>
        <w:ind w:left="3969"/>
        <w:jc w:val="both"/>
        <w:rPr>
          <w:rFonts w:ascii="Arial" w:hAnsi="Arial" w:cs="Arial"/>
          <w:sz w:val="20"/>
          <w:szCs w:val="20"/>
        </w:rPr>
      </w:pPr>
    </w:p>
    <w:p w14:paraId="40EB149F" w14:textId="77777777" w:rsidR="00820C91" w:rsidRPr="000759ED" w:rsidRDefault="00820C91" w:rsidP="00FD4B3F">
      <w:pPr>
        <w:numPr>
          <w:ilvl w:val="1"/>
          <w:numId w:val="28"/>
        </w:numPr>
        <w:tabs>
          <w:tab w:val="num" w:pos="540"/>
        </w:tabs>
        <w:ind w:left="567" w:hanging="567"/>
        <w:jc w:val="both"/>
        <w:rPr>
          <w:rFonts w:ascii="Arial" w:hAnsi="Arial" w:cs="Arial"/>
          <w:sz w:val="20"/>
          <w:szCs w:val="20"/>
        </w:rPr>
      </w:pPr>
      <w:r w:rsidRPr="00C23FBE">
        <w:rPr>
          <w:rFonts w:ascii="Arial" w:hAnsi="Arial" w:cs="Arial"/>
          <w:sz w:val="20"/>
          <w:szCs w:val="20"/>
        </w:rPr>
        <w:t>Denní záznamy čitelně zapisuje a podepisuje stavbyvedoucí Zhotovitele, popřípadě jeho zástupce zásadně v den, kdy byly práce provedeny nebo nastaly okolnosti, které jsou předmětem zápisu. Mimo stavbyvedoucího Zhotovitele (příp. jeho zástupce) může provádět potřebné záznamy v deníku stavební dozor Objednatele, orgány</w:t>
      </w:r>
      <w:r w:rsidRPr="000759ED">
        <w:rPr>
          <w:rFonts w:ascii="Arial" w:hAnsi="Arial" w:cs="Arial"/>
          <w:sz w:val="20"/>
          <w:szCs w:val="20"/>
        </w:rPr>
        <w:t xml:space="preserve"> státního dohledu a zástupci smluvních stran k tomu stranami zmocnění.</w:t>
      </w:r>
    </w:p>
    <w:p w14:paraId="1582E4DE" w14:textId="77777777" w:rsidR="00820C91" w:rsidRPr="000759ED" w:rsidRDefault="00820C91" w:rsidP="00FD4B3F">
      <w:pPr>
        <w:ind w:left="540"/>
        <w:jc w:val="both"/>
        <w:rPr>
          <w:rFonts w:ascii="Arial" w:hAnsi="Arial" w:cs="Arial"/>
          <w:sz w:val="20"/>
          <w:szCs w:val="20"/>
        </w:rPr>
      </w:pPr>
    </w:p>
    <w:p w14:paraId="5992C89A" w14:textId="77777777" w:rsidR="00820C91" w:rsidRPr="000759ED" w:rsidRDefault="00820C91" w:rsidP="00FD4B3F">
      <w:pPr>
        <w:numPr>
          <w:ilvl w:val="1"/>
          <w:numId w:val="28"/>
        </w:numPr>
        <w:tabs>
          <w:tab w:val="num" w:pos="540"/>
        </w:tabs>
        <w:ind w:left="540" w:hanging="540"/>
        <w:jc w:val="both"/>
        <w:rPr>
          <w:rFonts w:ascii="Arial" w:hAnsi="Arial" w:cs="Arial"/>
          <w:sz w:val="20"/>
          <w:szCs w:val="20"/>
        </w:rPr>
      </w:pPr>
      <w:r w:rsidRPr="000759ED">
        <w:rPr>
          <w:rFonts w:ascii="Arial" w:hAnsi="Arial" w:cs="Arial"/>
          <w:sz w:val="20"/>
          <w:szCs w:val="20"/>
        </w:rPr>
        <w:lastRenderedPageBreak/>
        <w:t xml:space="preserve">Nesouhlasí-li některá ze smluvních stran s obsahem zápisu ve stavebním deníku, který učinila kterákoli z osob oprávněných činit záznamy (čl. 7.2 této smlouvy), musí k tomuto zápisu připojit své stanovisko nejpozději do pěti (5) pracovních dnů, jinak se má za to, že s obsahem tohoto zápisu souhlasí a skutečnosti uvedené v tomto zápise budou považovány za prokázané. Tato fikce souhlasu však neplatí pro případ, kdy by na základě takového zápisu mělo dojít k jakémukoliv zhoršení kvality Díla anebo k jakékoliv změně této smlouvy. </w:t>
      </w:r>
    </w:p>
    <w:p w14:paraId="6F269F5F" w14:textId="77777777" w:rsidR="00820C91" w:rsidRPr="000759ED" w:rsidRDefault="00820C91" w:rsidP="00FD4B3F">
      <w:pPr>
        <w:ind w:left="540"/>
        <w:jc w:val="both"/>
        <w:rPr>
          <w:rFonts w:ascii="Arial" w:hAnsi="Arial" w:cs="Arial"/>
          <w:sz w:val="20"/>
          <w:szCs w:val="20"/>
        </w:rPr>
      </w:pPr>
    </w:p>
    <w:p w14:paraId="37BD0123" w14:textId="77777777" w:rsidR="00820C91" w:rsidRPr="000759ED" w:rsidRDefault="00820C91" w:rsidP="00FD4B3F">
      <w:pPr>
        <w:numPr>
          <w:ilvl w:val="1"/>
          <w:numId w:val="28"/>
        </w:numPr>
        <w:tabs>
          <w:tab w:val="num" w:pos="540"/>
        </w:tabs>
        <w:ind w:left="540" w:hanging="540"/>
        <w:jc w:val="both"/>
        <w:rPr>
          <w:rFonts w:ascii="Arial" w:hAnsi="Arial" w:cs="Arial"/>
          <w:sz w:val="20"/>
          <w:szCs w:val="20"/>
        </w:rPr>
      </w:pPr>
      <w:r w:rsidRPr="000759ED">
        <w:rPr>
          <w:rFonts w:ascii="Arial" w:hAnsi="Arial" w:cs="Arial"/>
          <w:sz w:val="20"/>
          <w:szCs w:val="20"/>
        </w:rPr>
        <w:t xml:space="preserve">Smluvní strany se dohodly, že zápisy z kontrolních dnů stavby se stávají automaticky nedílnou součástí stavebního deníku. Jiné zápisy stran předmětu této smlouvy jen v případě, že je to v nich uvedeno anebo budou fakticky ke stavebnímu deníku připojeny. </w:t>
      </w:r>
    </w:p>
    <w:p w14:paraId="68E17ED8" w14:textId="77777777" w:rsidR="00820C91" w:rsidRPr="000759ED" w:rsidRDefault="00820C91" w:rsidP="00FD4B3F">
      <w:pPr>
        <w:ind w:left="540"/>
        <w:jc w:val="both"/>
        <w:rPr>
          <w:rFonts w:ascii="Arial" w:hAnsi="Arial" w:cs="Arial"/>
          <w:sz w:val="20"/>
          <w:szCs w:val="20"/>
        </w:rPr>
      </w:pPr>
    </w:p>
    <w:p w14:paraId="2DCC0A39" w14:textId="77777777" w:rsidR="00820C91" w:rsidRPr="00C23FBE" w:rsidRDefault="00820C91" w:rsidP="00FD4B3F">
      <w:pPr>
        <w:numPr>
          <w:ilvl w:val="1"/>
          <w:numId w:val="28"/>
        </w:numPr>
        <w:tabs>
          <w:tab w:val="num" w:pos="540"/>
        </w:tabs>
        <w:ind w:left="540" w:hanging="540"/>
        <w:jc w:val="both"/>
        <w:rPr>
          <w:rFonts w:ascii="Arial" w:hAnsi="Arial" w:cs="Arial"/>
          <w:sz w:val="20"/>
          <w:szCs w:val="20"/>
        </w:rPr>
      </w:pPr>
      <w:r w:rsidRPr="000759ED">
        <w:rPr>
          <w:rFonts w:ascii="Arial" w:hAnsi="Arial" w:cs="Arial"/>
          <w:sz w:val="20"/>
          <w:szCs w:val="20"/>
        </w:rPr>
        <w:t xml:space="preserve">Zápis zapsaný ve stavebním deníku podepsaný stavbyvedoucím Zhotovitele a </w:t>
      </w:r>
      <w:r w:rsidRPr="00C23FBE">
        <w:rPr>
          <w:rFonts w:ascii="Arial" w:hAnsi="Arial" w:cs="Arial"/>
          <w:sz w:val="20"/>
          <w:szCs w:val="20"/>
        </w:rPr>
        <w:t xml:space="preserve">stavebním dozorem Objednatele je důkazem o zapsané skutečnosti a podkladem pro </w:t>
      </w:r>
      <w:proofErr w:type="spellStart"/>
      <w:r w:rsidRPr="00C23FBE">
        <w:rPr>
          <w:rFonts w:ascii="Arial" w:hAnsi="Arial" w:cs="Arial"/>
          <w:sz w:val="20"/>
          <w:szCs w:val="20"/>
        </w:rPr>
        <w:t>eventuelní</w:t>
      </w:r>
      <w:proofErr w:type="spellEnd"/>
      <w:r w:rsidRPr="00C23FBE">
        <w:rPr>
          <w:rFonts w:ascii="Arial" w:hAnsi="Arial" w:cs="Arial"/>
          <w:sz w:val="20"/>
          <w:szCs w:val="20"/>
        </w:rPr>
        <w:t xml:space="preserve"> smluvní úpravy.</w:t>
      </w:r>
    </w:p>
    <w:p w14:paraId="07B0F9D0" w14:textId="77777777" w:rsidR="00820C91" w:rsidRDefault="00820C91" w:rsidP="00FD4B3F">
      <w:pPr>
        <w:ind w:left="540"/>
        <w:jc w:val="both"/>
        <w:rPr>
          <w:rFonts w:ascii="Arial" w:hAnsi="Arial" w:cs="Arial"/>
          <w:sz w:val="20"/>
          <w:szCs w:val="20"/>
        </w:rPr>
      </w:pPr>
    </w:p>
    <w:p w14:paraId="2B6C5085" w14:textId="77777777" w:rsidR="00820C91" w:rsidRPr="00DD22BB" w:rsidRDefault="00820C91" w:rsidP="00FD4B3F">
      <w:pPr>
        <w:numPr>
          <w:ilvl w:val="1"/>
          <w:numId w:val="28"/>
        </w:numPr>
        <w:tabs>
          <w:tab w:val="num" w:pos="540"/>
        </w:tabs>
        <w:ind w:left="540" w:hanging="540"/>
        <w:jc w:val="both"/>
        <w:rPr>
          <w:rFonts w:ascii="Arial" w:hAnsi="Arial" w:cs="Arial"/>
          <w:sz w:val="20"/>
          <w:szCs w:val="20"/>
        </w:rPr>
      </w:pPr>
      <w:r>
        <w:rPr>
          <w:rFonts w:ascii="Arial" w:hAnsi="Arial" w:cs="Arial"/>
          <w:sz w:val="20"/>
          <w:szCs w:val="20"/>
        </w:rPr>
        <w:t xml:space="preserve">Zhotovitel je povinen po celou dobu realizace Díla kdykoli umožnit přístup ke stavebnímu deníku všem osobám oprávněným činit do stavebního deníku záznamy (čl. 7.2 této smlouvy). </w:t>
      </w:r>
      <w:r w:rsidRPr="00DD22BB">
        <w:rPr>
          <w:rFonts w:ascii="Arial" w:hAnsi="Arial" w:cs="Arial"/>
          <w:sz w:val="20"/>
          <w:szCs w:val="20"/>
        </w:rPr>
        <w:t xml:space="preserve">Originál stavebního deníku Zhotovitel předá Objednateli </w:t>
      </w:r>
      <w:r>
        <w:rPr>
          <w:rFonts w:ascii="Arial" w:hAnsi="Arial" w:cs="Arial"/>
          <w:sz w:val="20"/>
          <w:szCs w:val="20"/>
        </w:rPr>
        <w:t>spolu s ostatními v rámci doklady předávanými Objednateli při předání D</w:t>
      </w:r>
      <w:r w:rsidRPr="009608B5">
        <w:rPr>
          <w:rFonts w:ascii="Arial" w:hAnsi="Arial" w:cs="Arial"/>
          <w:sz w:val="20"/>
          <w:szCs w:val="20"/>
        </w:rPr>
        <w:t>íla</w:t>
      </w:r>
      <w:r>
        <w:rPr>
          <w:rFonts w:ascii="Arial" w:hAnsi="Arial" w:cs="Arial"/>
          <w:sz w:val="20"/>
          <w:szCs w:val="20"/>
        </w:rPr>
        <w:t>.</w:t>
      </w:r>
      <w:r w:rsidRPr="00DD22BB">
        <w:rPr>
          <w:rFonts w:ascii="Arial" w:hAnsi="Arial" w:cs="Arial"/>
          <w:sz w:val="20"/>
          <w:szCs w:val="20"/>
        </w:rPr>
        <w:t xml:space="preserve"> Objednatel jako stavebník je povinen uchovávat stavební deník </w:t>
      </w:r>
      <w:r>
        <w:rPr>
          <w:rFonts w:ascii="Arial" w:hAnsi="Arial" w:cs="Arial"/>
          <w:sz w:val="20"/>
          <w:szCs w:val="20"/>
        </w:rPr>
        <w:t xml:space="preserve">po dobu a dle podmínek určených </w:t>
      </w:r>
      <w:r w:rsidRPr="00DD22BB">
        <w:rPr>
          <w:rFonts w:ascii="Arial" w:hAnsi="Arial" w:cs="Arial"/>
          <w:sz w:val="20"/>
          <w:szCs w:val="20"/>
        </w:rPr>
        <w:t xml:space="preserve">příslušnými </w:t>
      </w:r>
      <w:r>
        <w:rPr>
          <w:rFonts w:ascii="Arial" w:hAnsi="Arial" w:cs="Arial"/>
          <w:sz w:val="20"/>
          <w:szCs w:val="20"/>
        </w:rPr>
        <w:t>obecně závaznými právními předpisy, zejména stavebním zákonem a jeho prováděcími vyhláškami.</w:t>
      </w:r>
    </w:p>
    <w:p w14:paraId="7559BB61" w14:textId="77777777" w:rsidR="00820C91" w:rsidRDefault="00820C91" w:rsidP="00820C91">
      <w:pPr>
        <w:jc w:val="both"/>
        <w:rPr>
          <w:rFonts w:ascii="Arial" w:hAnsi="Arial" w:cs="Arial"/>
          <w:sz w:val="20"/>
          <w:szCs w:val="20"/>
        </w:rPr>
      </w:pPr>
    </w:p>
    <w:p w14:paraId="0E7679DE" w14:textId="77777777" w:rsidR="00820C91" w:rsidRDefault="00820C91" w:rsidP="00820C91">
      <w:pPr>
        <w:jc w:val="both"/>
        <w:rPr>
          <w:rFonts w:ascii="Arial" w:hAnsi="Arial" w:cs="Arial"/>
          <w:sz w:val="20"/>
          <w:szCs w:val="20"/>
        </w:rPr>
      </w:pPr>
    </w:p>
    <w:p w14:paraId="722DF66A" w14:textId="77777777" w:rsidR="00820C91" w:rsidRDefault="00820C91" w:rsidP="00820C91">
      <w:pPr>
        <w:jc w:val="center"/>
        <w:rPr>
          <w:rFonts w:ascii="Arial" w:hAnsi="Arial" w:cs="Arial"/>
          <w:sz w:val="20"/>
          <w:szCs w:val="20"/>
        </w:rPr>
      </w:pPr>
      <w:r>
        <w:rPr>
          <w:rFonts w:ascii="Arial" w:hAnsi="Arial" w:cs="Arial"/>
          <w:sz w:val="20"/>
          <w:szCs w:val="20"/>
        </w:rPr>
        <w:t>Část VIII.</w:t>
      </w:r>
    </w:p>
    <w:p w14:paraId="68532642" w14:textId="77777777" w:rsidR="00820C91" w:rsidRPr="009608B5" w:rsidRDefault="00820C91" w:rsidP="00820C91">
      <w:pPr>
        <w:jc w:val="center"/>
        <w:rPr>
          <w:rFonts w:ascii="Arial" w:hAnsi="Arial" w:cs="Arial"/>
          <w:b/>
          <w:sz w:val="20"/>
          <w:szCs w:val="20"/>
        </w:rPr>
      </w:pPr>
      <w:r w:rsidRPr="009608B5">
        <w:rPr>
          <w:rFonts w:ascii="Arial" w:hAnsi="Arial" w:cs="Arial"/>
          <w:b/>
          <w:sz w:val="20"/>
          <w:szCs w:val="20"/>
        </w:rPr>
        <w:t>Zkoušky</w:t>
      </w:r>
    </w:p>
    <w:p w14:paraId="58EFA597" w14:textId="77777777" w:rsidR="00820C91" w:rsidRDefault="00820C91" w:rsidP="00820C91">
      <w:pPr>
        <w:jc w:val="both"/>
        <w:rPr>
          <w:rFonts w:ascii="Arial" w:hAnsi="Arial" w:cs="Arial"/>
          <w:sz w:val="20"/>
          <w:szCs w:val="20"/>
        </w:rPr>
      </w:pPr>
    </w:p>
    <w:p w14:paraId="7CB0761B" w14:textId="77777777"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C23FBE">
        <w:rPr>
          <w:rFonts w:ascii="Arial" w:hAnsi="Arial" w:cs="Arial"/>
          <w:sz w:val="20"/>
          <w:szCs w:val="20"/>
        </w:rPr>
        <w:t>Zhoto</w:t>
      </w:r>
      <w:r w:rsidR="00AF2381">
        <w:rPr>
          <w:rFonts w:ascii="Arial" w:hAnsi="Arial" w:cs="Arial"/>
          <w:sz w:val="20"/>
          <w:szCs w:val="20"/>
        </w:rPr>
        <w:t xml:space="preserve">vitel provede jako součást Díla </w:t>
      </w:r>
      <w:r w:rsidRPr="009608B5">
        <w:rPr>
          <w:rFonts w:ascii="Arial" w:hAnsi="Arial" w:cs="Arial"/>
          <w:sz w:val="20"/>
          <w:szCs w:val="20"/>
        </w:rPr>
        <w:t xml:space="preserve">veškeré zkoušky, jejichž provedení předpokládá nebo ukládá obecně závazný </w:t>
      </w:r>
      <w:r>
        <w:rPr>
          <w:rFonts w:ascii="Arial" w:hAnsi="Arial" w:cs="Arial"/>
          <w:sz w:val="20"/>
          <w:szCs w:val="20"/>
        </w:rPr>
        <w:t xml:space="preserve">právní </w:t>
      </w:r>
      <w:r w:rsidRPr="009608B5">
        <w:rPr>
          <w:rFonts w:ascii="Arial" w:hAnsi="Arial" w:cs="Arial"/>
          <w:sz w:val="20"/>
          <w:szCs w:val="20"/>
        </w:rPr>
        <w:t>předpis nebo technická norma (revizn</w:t>
      </w:r>
      <w:r>
        <w:rPr>
          <w:rFonts w:ascii="Arial" w:hAnsi="Arial" w:cs="Arial"/>
          <w:sz w:val="20"/>
          <w:szCs w:val="20"/>
        </w:rPr>
        <w:t>í zkoušky technických zařízení</w:t>
      </w:r>
      <w:r w:rsidRPr="009608B5">
        <w:rPr>
          <w:rFonts w:ascii="Arial" w:hAnsi="Arial" w:cs="Arial"/>
          <w:sz w:val="20"/>
          <w:szCs w:val="20"/>
        </w:rPr>
        <w:t xml:space="preserve"> apod.)</w:t>
      </w:r>
      <w:r>
        <w:rPr>
          <w:rFonts w:ascii="Arial" w:hAnsi="Arial" w:cs="Arial"/>
          <w:sz w:val="20"/>
          <w:szCs w:val="20"/>
        </w:rPr>
        <w:t xml:space="preserve"> nebo tato smlouva</w:t>
      </w:r>
      <w:r w:rsidRPr="009608B5">
        <w:rPr>
          <w:rFonts w:ascii="Arial" w:hAnsi="Arial" w:cs="Arial"/>
          <w:sz w:val="20"/>
          <w:szCs w:val="20"/>
        </w:rPr>
        <w:t>. Úspěšné provedení zkoušek je podmínkou pro předání a převzetí Díla, s výjimkou těch, které nemohou být prokazatelně vyhodnoceny. Doklady (protokoly, certifikáty) o úspěšném provedení zkoušek budou předá</w:t>
      </w:r>
      <w:r>
        <w:rPr>
          <w:rFonts w:ascii="Arial" w:hAnsi="Arial" w:cs="Arial"/>
          <w:sz w:val="20"/>
          <w:szCs w:val="20"/>
        </w:rPr>
        <w:t>ny v rámci dokladů předávaných Objednateli při předání D</w:t>
      </w:r>
      <w:r w:rsidRPr="009608B5">
        <w:rPr>
          <w:rFonts w:ascii="Arial" w:hAnsi="Arial" w:cs="Arial"/>
          <w:sz w:val="20"/>
          <w:szCs w:val="20"/>
        </w:rPr>
        <w:t>íla.</w:t>
      </w:r>
    </w:p>
    <w:p w14:paraId="18AFEB5D" w14:textId="77777777" w:rsidR="00820C91" w:rsidRDefault="00820C91" w:rsidP="00820C91">
      <w:pPr>
        <w:tabs>
          <w:tab w:val="left" w:pos="540"/>
        </w:tabs>
        <w:jc w:val="both"/>
        <w:rPr>
          <w:rFonts w:ascii="Arial" w:hAnsi="Arial" w:cs="Arial"/>
          <w:sz w:val="20"/>
          <w:szCs w:val="20"/>
        </w:rPr>
      </w:pPr>
    </w:p>
    <w:p w14:paraId="2FE50483" w14:textId="77777777"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 xml:space="preserve">Zhotovitel je povinen vyzvat Objednatele písemně (popř. faxem) k účasti na provedení a vyhodnocení všech zkoušek vždy nejméně </w:t>
      </w:r>
      <w:r>
        <w:rPr>
          <w:rFonts w:ascii="Arial" w:hAnsi="Arial" w:cs="Arial"/>
          <w:sz w:val="20"/>
          <w:szCs w:val="20"/>
        </w:rPr>
        <w:t>pět (5)</w:t>
      </w:r>
      <w:r w:rsidRPr="002F4C5A">
        <w:rPr>
          <w:rFonts w:ascii="Arial" w:hAnsi="Arial" w:cs="Arial"/>
          <w:sz w:val="20"/>
          <w:szCs w:val="20"/>
        </w:rPr>
        <w:t xml:space="preserve"> pracovní</w:t>
      </w:r>
      <w:r>
        <w:rPr>
          <w:rFonts w:ascii="Arial" w:hAnsi="Arial" w:cs="Arial"/>
          <w:sz w:val="20"/>
          <w:szCs w:val="20"/>
        </w:rPr>
        <w:t>ch</w:t>
      </w:r>
      <w:r w:rsidRPr="002F4C5A">
        <w:rPr>
          <w:rFonts w:ascii="Arial" w:hAnsi="Arial" w:cs="Arial"/>
          <w:sz w:val="20"/>
          <w:szCs w:val="20"/>
        </w:rPr>
        <w:t xml:space="preserve"> dn</w:t>
      </w:r>
      <w:r>
        <w:rPr>
          <w:rFonts w:ascii="Arial" w:hAnsi="Arial" w:cs="Arial"/>
          <w:sz w:val="20"/>
          <w:szCs w:val="20"/>
        </w:rPr>
        <w:t>ů</w:t>
      </w:r>
      <w:r w:rsidRPr="002F4C5A">
        <w:rPr>
          <w:rFonts w:ascii="Arial" w:hAnsi="Arial" w:cs="Arial"/>
          <w:sz w:val="20"/>
          <w:szCs w:val="20"/>
        </w:rPr>
        <w:t xml:space="preserve"> předem. Výzvu lze učinit i zápisem ve stavebním deníku. Objednatel má právo pověřit účastí na zkouškách jinou, odborně způsobilou osobu</w:t>
      </w:r>
      <w:r>
        <w:rPr>
          <w:rFonts w:ascii="Arial" w:hAnsi="Arial" w:cs="Arial"/>
          <w:sz w:val="20"/>
          <w:szCs w:val="20"/>
        </w:rPr>
        <w:t>, případně takovou osobu k účasti při provádění zkoušek přizvat</w:t>
      </w:r>
      <w:r w:rsidRPr="002F4C5A">
        <w:rPr>
          <w:rFonts w:ascii="Arial" w:hAnsi="Arial" w:cs="Arial"/>
          <w:sz w:val="20"/>
          <w:szCs w:val="20"/>
        </w:rPr>
        <w:t xml:space="preserve">. </w:t>
      </w:r>
    </w:p>
    <w:p w14:paraId="7FEAD221" w14:textId="77777777" w:rsidR="00820C91" w:rsidRDefault="00820C91" w:rsidP="00820C91">
      <w:pPr>
        <w:tabs>
          <w:tab w:val="left" w:pos="540"/>
        </w:tabs>
        <w:jc w:val="both"/>
        <w:rPr>
          <w:rFonts w:ascii="Arial" w:hAnsi="Arial" w:cs="Arial"/>
          <w:sz w:val="20"/>
          <w:szCs w:val="20"/>
        </w:rPr>
      </w:pPr>
    </w:p>
    <w:p w14:paraId="6E8C3332" w14:textId="77777777" w:rsidR="00820C91" w:rsidRPr="002F4C5A"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 xml:space="preserve">Průběh každé zkoušky osvědčují smluvní strany zápisem ve stavebním deníku. V případě úspěšné zkoušky sepíší smluvní strany vedle toho i pro každou jednotlivou zkoušku samostatný protokol o úspěšném provedení zkoušky a Zhotovitel vydá o provedené zkoušce příslušné </w:t>
      </w:r>
      <w:proofErr w:type="gramStart"/>
      <w:r w:rsidRPr="002F4C5A">
        <w:rPr>
          <w:rFonts w:ascii="Arial" w:hAnsi="Arial" w:cs="Arial"/>
          <w:sz w:val="20"/>
          <w:szCs w:val="20"/>
        </w:rPr>
        <w:t>osvědčení - certifikát</w:t>
      </w:r>
      <w:proofErr w:type="gramEnd"/>
      <w:r w:rsidRPr="002F4C5A">
        <w:rPr>
          <w:rFonts w:ascii="Arial" w:hAnsi="Arial" w:cs="Arial"/>
          <w:sz w:val="20"/>
          <w:szCs w:val="20"/>
        </w:rPr>
        <w:t xml:space="preserve">. Nebudou-li zkouška úspěšná, provede Zhotovitel bez zbytečného odkladu a na své náklady nezbytná opatření k nápravě a následně vyzve Objednatele k účasti na opakované zkoušce. Náklady opakovaných zkoušek (vč. nákladů na účast Objednatele příp. Objednatelem přizvané či pověřené osoby) nese v plné výši Zhotovitel. Podpisem protokolu o úspěšném provedení zkoušky se Objednatel nezbavuje práva na případné uplatnění práv z odpovědnosti za vady této části Díla (které se daná zkouška týká). </w:t>
      </w:r>
    </w:p>
    <w:p w14:paraId="13950512" w14:textId="77777777" w:rsidR="00820C91" w:rsidRPr="002F4C5A" w:rsidRDefault="00820C91" w:rsidP="00820C91">
      <w:pPr>
        <w:tabs>
          <w:tab w:val="left" w:pos="540"/>
        </w:tabs>
        <w:jc w:val="both"/>
        <w:rPr>
          <w:rFonts w:ascii="Arial" w:hAnsi="Arial" w:cs="Arial"/>
          <w:sz w:val="20"/>
          <w:szCs w:val="20"/>
        </w:rPr>
      </w:pPr>
    </w:p>
    <w:p w14:paraId="56F03969" w14:textId="77777777" w:rsidR="00820C91" w:rsidRDefault="00820C91" w:rsidP="00820C91">
      <w:pPr>
        <w:numPr>
          <w:ilvl w:val="1"/>
          <w:numId w:val="8"/>
        </w:numPr>
        <w:tabs>
          <w:tab w:val="clear" w:pos="360"/>
          <w:tab w:val="left" w:pos="540"/>
        </w:tabs>
        <w:ind w:left="540" w:hanging="540"/>
        <w:jc w:val="both"/>
        <w:rPr>
          <w:rFonts w:ascii="Arial" w:hAnsi="Arial" w:cs="Arial"/>
          <w:sz w:val="20"/>
          <w:szCs w:val="20"/>
        </w:rPr>
      </w:pPr>
      <w:r w:rsidRPr="002F4C5A">
        <w:rPr>
          <w:rFonts w:ascii="Arial" w:hAnsi="Arial" w:cs="Arial"/>
          <w:sz w:val="20"/>
          <w:szCs w:val="20"/>
        </w:rPr>
        <w:t>V případě, že by ani opakovan</w:t>
      </w:r>
      <w:r>
        <w:rPr>
          <w:rFonts w:ascii="Arial" w:hAnsi="Arial" w:cs="Arial"/>
          <w:sz w:val="20"/>
          <w:szCs w:val="20"/>
        </w:rPr>
        <w:t>á</w:t>
      </w:r>
      <w:r w:rsidRPr="002F4C5A">
        <w:rPr>
          <w:rFonts w:ascii="Arial" w:hAnsi="Arial" w:cs="Arial"/>
          <w:sz w:val="20"/>
          <w:szCs w:val="20"/>
        </w:rPr>
        <w:t xml:space="preserve"> zkoušk</w:t>
      </w:r>
      <w:r>
        <w:rPr>
          <w:rFonts w:ascii="Arial" w:hAnsi="Arial" w:cs="Arial"/>
          <w:sz w:val="20"/>
          <w:szCs w:val="20"/>
        </w:rPr>
        <w:t>a</w:t>
      </w:r>
      <w:r w:rsidRPr="002F4C5A">
        <w:rPr>
          <w:rFonts w:ascii="Arial" w:hAnsi="Arial" w:cs="Arial"/>
          <w:sz w:val="20"/>
          <w:szCs w:val="20"/>
        </w:rPr>
        <w:t xml:space="preserve"> nebyl</w:t>
      </w:r>
      <w:r>
        <w:rPr>
          <w:rFonts w:ascii="Arial" w:hAnsi="Arial" w:cs="Arial"/>
          <w:sz w:val="20"/>
          <w:szCs w:val="20"/>
        </w:rPr>
        <w:t>a</w:t>
      </w:r>
      <w:r w:rsidRPr="002F4C5A">
        <w:rPr>
          <w:rFonts w:ascii="Arial" w:hAnsi="Arial" w:cs="Arial"/>
          <w:sz w:val="20"/>
          <w:szCs w:val="20"/>
        </w:rPr>
        <w:t xml:space="preserve"> úspěšn</w:t>
      </w:r>
      <w:r>
        <w:rPr>
          <w:rFonts w:ascii="Arial" w:hAnsi="Arial" w:cs="Arial"/>
          <w:sz w:val="20"/>
          <w:szCs w:val="20"/>
        </w:rPr>
        <w:t>á</w:t>
      </w:r>
      <w:r w:rsidRPr="002F4C5A">
        <w:rPr>
          <w:rFonts w:ascii="Arial" w:hAnsi="Arial" w:cs="Arial"/>
          <w:sz w:val="20"/>
          <w:szCs w:val="20"/>
        </w:rPr>
        <w:t>, bude mít Zhotovitel právo neprodleně připravit náhradní řešení, směřující co nejvíce k zadanému cíli. Náhradní řešení bude podrobeno zkouškám dle výše uvedeného postupu. V případě, že by ani opakovan</w:t>
      </w:r>
      <w:r>
        <w:rPr>
          <w:rFonts w:ascii="Arial" w:hAnsi="Arial" w:cs="Arial"/>
          <w:sz w:val="20"/>
          <w:szCs w:val="20"/>
        </w:rPr>
        <w:t>á zkouška</w:t>
      </w:r>
      <w:r w:rsidRPr="002F4C5A">
        <w:rPr>
          <w:rFonts w:ascii="Arial" w:hAnsi="Arial" w:cs="Arial"/>
          <w:sz w:val="20"/>
          <w:szCs w:val="20"/>
        </w:rPr>
        <w:t xml:space="preserve"> náhradního řešení nebyl</w:t>
      </w:r>
      <w:r>
        <w:rPr>
          <w:rFonts w:ascii="Arial" w:hAnsi="Arial" w:cs="Arial"/>
          <w:sz w:val="20"/>
          <w:szCs w:val="20"/>
        </w:rPr>
        <w:t>a</w:t>
      </w:r>
      <w:r w:rsidRPr="002F4C5A">
        <w:rPr>
          <w:rFonts w:ascii="Arial" w:hAnsi="Arial" w:cs="Arial"/>
          <w:sz w:val="20"/>
          <w:szCs w:val="20"/>
        </w:rPr>
        <w:t xml:space="preserve"> </w:t>
      </w:r>
      <w:proofErr w:type="gramStart"/>
      <w:r w:rsidRPr="002F4C5A">
        <w:rPr>
          <w:rFonts w:ascii="Arial" w:hAnsi="Arial" w:cs="Arial"/>
          <w:sz w:val="20"/>
          <w:szCs w:val="20"/>
        </w:rPr>
        <w:t>úspěšn</w:t>
      </w:r>
      <w:r>
        <w:rPr>
          <w:rFonts w:ascii="Arial" w:hAnsi="Arial" w:cs="Arial"/>
          <w:sz w:val="20"/>
          <w:szCs w:val="20"/>
        </w:rPr>
        <w:t>á</w:t>
      </w:r>
      <w:proofErr w:type="gramEnd"/>
      <w:r w:rsidRPr="002F4C5A">
        <w:rPr>
          <w:rFonts w:ascii="Arial" w:hAnsi="Arial" w:cs="Arial"/>
          <w:sz w:val="20"/>
          <w:szCs w:val="20"/>
        </w:rPr>
        <w:t xml:space="preserve"> a přitom se jednalo o řešení důležitého problému</w:t>
      </w:r>
      <w:r>
        <w:rPr>
          <w:rFonts w:ascii="Arial" w:hAnsi="Arial" w:cs="Arial"/>
          <w:sz w:val="20"/>
          <w:szCs w:val="20"/>
        </w:rPr>
        <w:t xml:space="preserve"> (stanovení důležitosti problému přísluší výlučně Objednateli), vznikne v takovém případě Objednateli</w:t>
      </w:r>
      <w:r w:rsidRPr="002F4C5A">
        <w:rPr>
          <w:rFonts w:ascii="Arial" w:hAnsi="Arial" w:cs="Arial"/>
          <w:sz w:val="20"/>
          <w:szCs w:val="20"/>
        </w:rPr>
        <w:t xml:space="preserve"> právo odstoupit od </w:t>
      </w:r>
      <w:r>
        <w:rPr>
          <w:rFonts w:ascii="Arial" w:hAnsi="Arial" w:cs="Arial"/>
          <w:sz w:val="20"/>
          <w:szCs w:val="20"/>
        </w:rPr>
        <w:t xml:space="preserve">této </w:t>
      </w:r>
      <w:r w:rsidRPr="002F4C5A">
        <w:rPr>
          <w:rFonts w:ascii="Arial" w:hAnsi="Arial" w:cs="Arial"/>
          <w:sz w:val="20"/>
          <w:szCs w:val="20"/>
        </w:rPr>
        <w:t>smlouvy, nebude-li dohodnuto jinak.</w:t>
      </w:r>
    </w:p>
    <w:p w14:paraId="58D761FC" w14:textId="77777777" w:rsidR="00785836" w:rsidRDefault="00785836" w:rsidP="00820C91">
      <w:pPr>
        <w:tabs>
          <w:tab w:val="left" w:pos="540"/>
        </w:tabs>
        <w:jc w:val="both"/>
        <w:rPr>
          <w:rFonts w:ascii="Arial" w:hAnsi="Arial" w:cs="Arial"/>
          <w:sz w:val="20"/>
          <w:szCs w:val="20"/>
        </w:rPr>
      </w:pPr>
    </w:p>
    <w:p w14:paraId="59D6EF84" w14:textId="77777777" w:rsidR="00820C91" w:rsidRDefault="00820C91" w:rsidP="00820C91">
      <w:pPr>
        <w:tabs>
          <w:tab w:val="left" w:pos="540"/>
        </w:tabs>
        <w:jc w:val="center"/>
        <w:rPr>
          <w:rFonts w:ascii="Arial" w:hAnsi="Arial" w:cs="Arial"/>
          <w:sz w:val="20"/>
          <w:szCs w:val="20"/>
        </w:rPr>
      </w:pPr>
      <w:r>
        <w:rPr>
          <w:rFonts w:ascii="Arial" w:hAnsi="Arial" w:cs="Arial"/>
          <w:sz w:val="20"/>
          <w:szCs w:val="20"/>
        </w:rPr>
        <w:t>Část IX.</w:t>
      </w:r>
    </w:p>
    <w:p w14:paraId="25AF752B" w14:textId="77777777" w:rsidR="00820C91" w:rsidRPr="005E4B91" w:rsidRDefault="00820C91" w:rsidP="00820C91">
      <w:pPr>
        <w:tabs>
          <w:tab w:val="left" w:pos="540"/>
        </w:tabs>
        <w:jc w:val="center"/>
        <w:rPr>
          <w:rFonts w:ascii="Arial" w:hAnsi="Arial" w:cs="Arial"/>
          <w:b/>
          <w:sz w:val="20"/>
          <w:szCs w:val="20"/>
        </w:rPr>
      </w:pPr>
      <w:r w:rsidRPr="005E4B91">
        <w:rPr>
          <w:rFonts w:ascii="Arial" w:hAnsi="Arial" w:cs="Arial"/>
          <w:b/>
          <w:sz w:val="20"/>
          <w:szCs w:val="20"/>
        </w:rPr>
        <w:t>Předání a převzetí Díla</w:t>
      </w:r>
    </w:p>
    <w:p w14:paraId="572EC0C5" w14:textId="77777777" w:rsidR="00820C91" w:rsidRPr="002F4C5A" w:rsidRDefault="00820C91" w:rsidP="00820C91">
      <w:pPr>
        <w:tabs>
          <w:tab w:val="left" w:pos="540"/>
        </w:tabs>
        <w:jc w:val="both"/>
        <w:rPr>
          <w:rFonts w:ascii="Arial" w:hAnsi="Arial" w:cs="Arial"/>
          <w:sz w:val="20"/>
          <w:szCs w:val="20"/>
        </w:rPr>
      </w:pPr>
    </w:p>
    <w:p w14:paraId="37A630B7" w14:textId="77777777" w:rsidR="00820C91" w:rsidRPr="00F9192C" w:rsidRDefault="00820C91" w:rsidP="00820C91">
      <w:pPr>
        <w:numPr>
          <w:ilvl w:val="1"/>
          <w:numId w:val="9"/>
        </w:numPr>
        <w:tabs>
          <w:tab w:val="clear" w:pos="360"/>
          <w:tab w:val="num" w:pos="540"/>
        </w:tabs>
        <w:ind w:left="540" w:hanging="540"/>
        <w:jc w:val="both"/>
        <w:rPr>
          <w:rFonts w:ascii="Arial" w:hAnsi="Arial"/>
          <w:sz w:val="20"/>
          <w:szCs w:val="20"/>
        </w:rPr>
      </w:pPr>
      <w:r w:rsidRPr="004E723A">
        <w:rPr>
          <w:rFonts w:ascii="Arial" w:hAnsi="Arial"/>
          <w:sz w:val="20"/>
          <w:szCs w:val="20"/>
        </w:rPr>
        <w:t xml:space="preserve">Zhotovitel je povinen nejpozději pět (5) pracovních dní před dohodnutým termínem dokončení a předání Díla vyzvat písemně nebo e-mailem Objednatele k převzetí Díla. </w:t>
      </w:r>
      <w:r w:rsidRPr="004E723A">
        <w:rPr>
          <w:rFonts w:ascii="Arial" w:hAnsi="Arial" w:cs="Arial"/>
          <w:sz w:val="20"/>
          <w:szCs w:val="20"/>
        </w:rPr>
        <w:t xml:space="preserve">Smluvní strany se dohodly, že Zhotovitel je oprávněn takto vyzvat Objednatele k převzetí Díla pouze za předpokladu, že před zasláním výzvy k převzetí Díla úspěšně absolvoval zkoušky předpokládané touto smlouvou. </w:t>
      </w:r>
    </w:p>
    <w:p w14:paraId="7DA7AC93" w14:textId="77777777" w:rsidR="00F9192C" w:rsidRPr="004E723A" w:rsidRDefault="00F9192C" w:rsidP="00F9192C">
      <w:pPr>
        <w:jc w:val="both"/>
        <w:rPr>
          <w:rFonts w:ascii="Arial" w:hAnsi="Arial"/>
          <w:sz w:val="20"/>
          <w:szCs w:val="20"/>
        </w:rPr>
      </w:pPr>
    </w:p>
    <w:p w14:paraId="24948A46" w14:textId="77777777" w:rsidR="00820C91" w:rsidRPr="003668B5" w:rsidRDefault="00820C91" w:rsidP="00820C91">
      <w:pPr>
        <w:numPr>
          <w:ilvl w:val="1"/>
          <w:numId w:val="9"/>
        </w:numPr>
        <w:tabs>
          <w:tab w:val="clear" w:pos="360"/>
          <w:tab w:val="num" w:pos="540"/>
        </w:tabs>
        <w:ind w:left="540" w:hanging="540"/>
        <w:jc w:val="both"/>
        <w:rPr>
          <w:rFonts w:ascii="Arial" w:hAnsi="Arial"/>
          <w:sz w:val="20"/>
          <w:szCs w:val="20"/>
        </w:rPr>
      </w:pPr>
      <w:r w:rsidRPr="005755A1">
        <w:rPr>
          <w:rFonts w:ascii="Arial" w:hAnsi="Arial" w:cs="Arial"/>
          <w:sz w:val="20"/>
          <w:szCs w:val="20"/>
        </w:rPr>
        <w:lastRenderedPageBreak/>
        <w:t xml:space="preserve">Objednatel je povinen bez zbytečného odkladu, nejpozději však do </w:t>
      </w:r>
      <w:r>
        <w:rPr>
          <w:rFonts w:ascii="Arial" w:hAnsi="Arial" w:cs="Arial"/>
          <w:sz w:val="20"/>
          <w:szCs w:val="20"/>
        </w:rPr>
        <w:t>pěti (5</w:t>
      </w:r>
      <w:r w:rsidRPr="005755A1">
        <w:rPr>
          <w:rFonts w:ascii="Arial" w:hAnsi="Arial" w:cs="Arial"/>
          <w:sz w:val="20"/>
          <w:szCs w:val="20"/>
        </w:rPr>
        <w:t xml:space="preserve">) pracovních dnů od </w:t>
      </w:r>
      <w:r>
        <w:rPr>
          <w:rFonts w:ascii="Arial" w:hAnsi="Arial" w:cs="Arial"/>
          <w:sz w:val="20"/>
          <w:szCs w:val="20"/>
        </w:rPr>
        <w:t xml:space="preserve">doručení výzvy Zhotovitele k převzetí Díla, posoudit provedení Díla a provedené Dílo převzít, pakliže je Dílo provedeno v souladu s touto smlouvou, případně v této lhůtě Dílo vrátit Zhotoviteli k doplnění a/nebo opravě. K předání Díla dojde v Místě provedení Díla, nedohodnou-li se strany jinak, a to za účasti obou smluvních stran. </w:t>
      </w:r>
      <w:r w:rsidRPr="005755A1">
        <w:rPr>
          <w:rFonts w:ascii="Arial" w:hAnsi="Arial"/>
          <w:sz w:val="20"/>
          <w:szCs w:val="20"/>
        </w:rPr>
        <w:t>Bude-li Objednatel v prodlení se splněním jeho povinnosti sjednané v první větě tohoto odstavce, potom se o dobu prodlení Objednatele prodlouží sjednaná lhůta pro</w:t>
      </w:r>
      <w:r>
        <w:rPr>
          <w:rFonts w:ascii="Arial" w:hAnsi="Arial"/>
          <w:sz w:val="20"/>
          <w:szCs w:val="20"/>
        </w:rPr>
        <w:t xml:space="preserve"> dokončení a</w:t>
      </w:r>
      <w:r w:rsidRPr="005755A1">
        <w:rPr>
          <w:rFonts w:ascii="Arial" w:hAnsi="Arial"/>
          <w:sz w:val="20"/>
          <w:szCs w:val="20"/>
        </w:rPr>
        <w:t xml:space="preserve"> předání Díla (</w:t>
      </w:r>
      <w:r>
        <w:rPr>
          <w:rFonts w:ascii="Arial" w:hAnsi="Arial"/>
          <w:sz w:val="20"/>
          <w:szCs w:val="20"/>
        </w:rPr>
        <w:t>sjednaná v čl. 5</w:t>
      </w:r>
      <w:r w:rsidRPr="005755A1">
        <w:rPr>
          <w:rFonts w:ascii="Arial" w:hAnsi="Arial"/>
          <w:sz w:val="20"/>
          <w:szCs w:val="20"/>
        </w:rPr>
        <w:t>.2 této smlouvy).</w:t>
      </w:r>
    </w:p>
    <w:p w14:paraId="71897778" w14:textId="77777777" w:rsidR="00820C91" w:rsidRDefault="00820C91" w:rsidP="00820C91">
      <w:pPr>
        <w:jc w:val="both"/>
        <w:rPr>
          <w:rFonts w:ascii="Arial" w:hAnsi="Arial"/>
          <w:sz w:val="20"/>
          <w:szCs w:val="20"/>
        </w:rPr>
      </w:pPr>
    </w:p>
    <w:p w14:paraId="41B920D8" w14:textId="77777777" w:rsidR="00820C91" w:rsidRPr="00D457F8" w:rsidRDefault="00820C91" w:rsidP="00820C91">
      <w:pPr>
        <w:numPr>
          <w:ilvl w:val="1"/>
          <w:numId w:val="9"/>
        </w:numPr>
        <w:tabs>
          <w:tab w:val="clear" w:pos="360"/>
          <w:tab w:val="num" w:pos="540"/>
        </w:tabs>
        <w:ind w:left="540" w:hanging="540"/>
        <w:jc w:val="both"/>
        <w:rPr>
          <w:rFonts w:ascii="Arial" w:hAnsi="Arial"/>
          <w:sz w:val="20"/>
          <w:szCs w:val="20"/>
        </w:rPr>
      </w:pPr>
      <w:r w:rsidRPr="00D457F8">
        <w:rPr>
          <w:rFonts w:ascii="Arial" w:hAnsi="Arial" w:cs="Arial"/>
          <w:sz w:val="20"/>
          <w:szCs w:val="20"/>
        </w:rPr>
        <w:t xml:space="preserve">Zhotovitel je povinen </w:t>
      </w:r>
      <w:r>
        <w:rPr>
          <w:rFonts w:ascii="Arial" w:hAnsi="Arial" w:cs="Arial"/>
          <w:sz w:val="20"/>
          <w:szCs w:val="20"/>
        </w:rPr>
        <w:t>předložit Objednateli v rámci přejímacího řízení tyto dokumenty</w:t>
      </w:r>
      <w:r w:rsidRPr="00D457F8">
        <w:rPr>
          <w:rFonts w:ascii="Arial" w:hAnsi="Arial" w:cs="Arial"/>
          <w:sz w:val="20"/>
          <w:szCs w:val="20"/>
        </w:rPr>
        <w:t>:</w:t>
      </w:r>
    </w:p>
    <w:p w14:paraId="762DC7D2" w14:textId="77777777" w:rsidR="00820C91" w:rsidRPr="00D457F8" w:rsidRDefault="00820C91" w:rsidP="00820C91">
      <w:pPr>
        <w:jc w:val="both"/>
        <w:rPr>
          <w:rFonts w:ascii="Arial" w:hAnsi="Arial" w:cs="Arial"/>
          <w:sz w:val="20"/>
          <w:szCs w:val="20"/>
        </w:rPr>
      </w:pPr>
    </w:p>
    <w:p w14:paraId="5557BCD2" w14:textId="77777777" w:rsidR="00820C91" w:rsidRPr="007C2982" w:rsidRDefault="00820C91" w:rsidP="00820C91">
      <w:pPr>
        <w:numPr>
          <w:ilvl w:val="0"/>
          <w:numId w:val="10"/>
        </w:numPr>
        <w:tabs>
          <w:tab w:val="clear" w:pos="1776"/>
          <w:tab w:val="num" w:pos="1440"/>
        </w:tabs>
        <w:ind w:left="1440"/>
        <w:jc w:val="both"/>
        <w:rPr>
          <w:rFonts w:ascii="Arial" w:hAnsi="Arial" w:cs="Arial"/>
          <w:sz w:val="20"/>
          <w:szCs w:val="20"/>
        </w:rPr>
      </w:pPr>
      <w:r w:rsidRPr="007C2982">
        <w:rPr>
          <w:rFonts w:ascii="Arial" w:hAnsi="Arial" w:cs="Arial"/>
          <w:sz w:val="20"/>
          <w:szCs w:val="20"/>
        </w:rPr>
        <w:t>protokoly o úspěšném provedení všech zkoušek předpokládan</w:t>
      </w:r>
      <w:r w:rsidR="00241983">
        <w:rPr>
          <w:rFonts w:ascii="Arial" w:hAnsi="Arial" w:cs="Arial"/>
          <w:sz w:val="20"/>
          <w:szCs w:val="20"/>
        </w:rPr>
        <w:t xml:space="preserve">ých touto smlouvou a osvědčení </w:t>
      </w:r>
      <w:r w:rsidRPr="007C2982">
        <w:rPr>
          <w:rFonts w:ascii="Arial" w:hAnsi="Arial" w:cs="Arial"/>
          <w:sz w:val="20"/>
          <w:szCs w:val="20"/>
        </w:rPr>
        <w:t>(certifikáty) o provedených zkouškách (objektivně proveditelných před dokončením Díla) vč. dokladů o výsledcích (měření) těchto zkoušek, certifikáty a atesty o použitých materiálech, včetně protokolů a dokladů požadovaných příslušnými správními rozhodnutími vztahujícími se k Dílu,</w:t>
      </w:r>
    </w:p>
    <w:p w14:paraId="21F3B61B" w14:textId="77777777" w:rsidR="00820C91" w:rsidRPr="007C2982" w:rsidRDefault="00820C91" w:rsidP="00820C91">
      <w:pPr>
        <w:ind w:left="1080"/>
        <w:jc w:val="both"/>
        <w:rPr>
          <w:rFonts w:ascii="Arial" w:hAnsi="Arial" w:cs="Arial"/>
          <w:sz w:val="20"/>
          <w:szCs w:val="20"/>
        </w:rPr>
      </w:pPr>
      <w:r w:rsidRPr="007C2982">
        <w:rPr>
          <w:rFonts w:ascii="Arial" w:hAnsi="Arial" w:cs="Arial"/>
          <w:sz w:val="20"/>
          <w:szCs w:val="20"/>
        </w:rPr>
        <w:t xml:space="preserve"> </w:t>
      </w:r>
    </w:p>
    <w:p w14:paraId="1D9E0047" w14:textId="77777777" w:rsidR="00820C91" w:rsidRPr="007C2982" w:rsidRDefault="00820C91" w:rsidP="00820C91">
      <w:pPr>
        <w:numPr>
          <w:ilvl w:val="0"/>
          <w:numId w:val="10"/>
        </w:numPr>
        <w:tabs>
          <w:tab w:val="clear" w:pos="1776"/>
          <w:tab w:val="num" w:pos="1440"/>
        </w:tabs>
        <w:ind w:left="1440"/>
        <w:jc w:val="both"/>
        <w:rPr>
          <w:rFonts w:ascii="Arial" w:hAnsi="Arial"/>
          <w:sz w:val="20"/>
          <w:szCs w:val="20"/>
        </w:rPr>
      </w:pPr>
      <w:r w:rsidRPr="007C2982">
        <w:rPr>
          <w:rFonts w:ascii="Arial" w:hAnsi="Arial" w:cs="Arial"/>
          <w:sz w:val="20"/>
          <w:szCs w:val="20"/>
        </w:rPr>
        <w:t>stavební deník v originále v čitelné a srozumitelné podobě,</w:t>
      </w:r>
    </w:p>
    <w:p w14:paraId="517D6ECC" w14:textId="77777777" w:rsidR="00820C91" w:rsidRPr="007C2982" w:rsidRDefault="00820C91" w:rsidP="00820C91">
      <w:pPr>
        <w:jc w:val="both"/>
        <w:rPr>
          <w:rFonts w:ascii="Arial" w:hAnsi="Arial"/>
          <w:sz w:val="20"/>
          <w:szCs w:val="20"/>
        </w:rPr>
      </w:pPr>
    </w:p>
    <w:p w14:paraId="54105B21" w14:textId="77777777" w:rsidR="00820C91" w:rsidRPr="007C2982" w:rsidRDefault="00820C91" w:rsidP="00820C91">
      <w:pPr>
        <w:numPr>
          <w:ilvl w:val="0"/>
          <w:numId w:val="10"/>
        </w:numPr>
        <w:tabs>
          <w:tab w:val="clear" w:pos="1776"/>
          <w:tab w:val="num" w:pos="1440"/>
        </w:tabs>
        <w:ind w:left="1440"/>
        <w:jc w:val="both"/>
        <w:rPr>
          <w:rFonts w:ascii="Arial" w:hAnsi="Arial"/>
          <w:sz w:val="20"/>
          <w:szCs w:val="20"/>
        </w:rPr>
      </w:pPr>
      <w:r w:rsidRPr="007C2982">
        <w:rPr>
          <w:rFonts w:ascii="Arial" w:hAnsi="Arial"/>
          <w:sz w:val="20"/>
          <w:szCs w:val="20"/>
        </w:rPr>
        <w:t xml:space="preserve">veškeré </w:t>
      </w:r>
      <w:r w:rsidRPr="007C2982">
        <w:rPr>
          <w:rFonts w:ascii="Arial" w:hAnsi="Arial" w:cs="Arial"/>
          <w:sz w:val="20"/>
          <w:szCs w:val="20"/>
        </w:rPr>
        <w:t xml:space="preserve">doklady o likvidaci odpadů z činnosti Zhotovitele podle této smlouvy, </w:t>
      </w:r>
    </w:p>
    <w:p w14:paraId="1284E4B9" w14:textId="77777777" w:rsidR="00820C91" w:rsidRDefault="00820C91" w:rsidP="00B87642">
      <w:pPr>
        <w:ind w:left="1080"/>
        <w:jc w:val="both"/>
        <w:rPr>
          <w:rFonts w:ascii="Arial" w:hAnsi="Arial" w:cs="Arial"/>
          <w:sz w:val="18"/>
        </w:rPr>
      </w:pPr>
      <w:r w:rsidRPr="007C2982">
        <w:rPr>
          <w:rFonts w:ascii="Arial" w:hAnsi="Arial" w:cs="Arial"/>
          <w:sz w:val="20"/>
          <w:szCs w:val="20"/>
        </w:rPr>
        <w:t xml:space="preserve"> </w:t>
      </w:r>
    </w:p>
    <w:p w14:paraId="0F47379F" w14:textId="77777777"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7C2982">
        <w:rPr>
          <w:rFonts w:ascii="Arial" w:hAnsi="Arial" w:cs="Arial"/>
          <w:sz w:val="20"/>
          <w:szCs w:val="20"/>
        </w:rPr>
        <w:t xml:space="preserve">Objednatel </w:t>
      </w:r>
      <w:r>
        <w:rPr>
          <w:rFonts w:ascii="Arial" w:hAnsi="Arial" w:cs="Arial"/>
          <w:sz w:val="20"/>
          <w:szCs w:val="20"/>
        </w:rPr>
        <w:t>je povinen Dílo převzít</w:t>
      </w:r>
      <w:r w:rsidRPr="007C2982">
        <w:rPr>
          <w:rFonts w:ascii="Arial" w:hAnsi="Arial" w:cs="Arial"/>
          <w:sz w:val="20"/>
          <w:szCs w:val="20"/>
        </w:rPr>
        <w:t xml:space="preserve"> </w:t>
      </w:r>
      <w:r>
        <w:rPr>
          <w:rFonts w:ascii="Arial" w:hAnsi="Arial" w:cs="Arial"/>
          <w:sz w:val="20"/>
          <w:szCs w:val="20"/>
        </w:rPr>
        <w:t xml:space="preserve">pouze za předpokladu, že </w:t>
      </w:r>
      <w:r w:rsidRPr="007C2982">
        <w:rPr>
          <w:rFonts w:ascii="Arial" w:hAnsi="Arial" w:cs="Arial"/>
          <w:sz w:val="20"/>
          <w:szCs w:val="20"/>
        </w:rPr>
        <w:t xml:space="preserve">všechny zkoušky </w:t>
      </w:r>
      <w:r>
        <w:rPr>
          <w:rFonts w:ascii="Arial" w:hAnsi="Arial" w:cs="Arial"/>
          <w:sz w:val="20"/>
          <w:szCs w:val="20"/>
        </w:rPr>
        <w:t xml:space="preserve">předpokládané touto smlouvou </w:t>
      </w:r>
      <w:r w:rsidRPr="007C2982">
        <w:rPr>
          <w:rFonts w:ascii="Arial" w:hAnsi="Arial" w:cs="Arial"/>
          <w:sz w:val="20"/>
          <w:szCs w:val="20"/>
        </w:rPr>
        <w:t xml:space="preserve">budou úspěšné a Dílo bude </w:t>
      </w:r>
      <w:r>
        <w:rPr>
          <w:rFonts w:ascii="Arial" w:hAnsi="Arial" w:cs="Arial"/>
          <w:sz w:val="20"/>
          <w:szCs w:val="20"/>
        </w:rPr>
        <w:t xml:space="preserve">realizováno dle podmínek (zejména kvalitativních) stanovených v této smlouvě, a dále tehdy, bude-li Dílo </w:t>
      </w:r>
      <w:r w:rsidRPr="000759ED">
        <w:rPr>
          <w:rFonts w:ascii="Arial" w:hAnsi="Arial" w:cs="Arial"/>
          <w:sz w:val="20"/>
          <w:szCs w:val="20"/>
        </w:rPr>
        <w:t>vykazovat pouze drobné vady a nedodělky. Za drobné vady a nedodělky se pro účely této smlouvy považují takové vady a nedodělky Díla, které samy o sobě ani ve spojení s jinými nebrání užívání Díla (ani předmětu Díla) ke sjednanému účelu</w:t>
      </w:r>
      <w:r>
        <w:rPr>
          <w:rFonts w:ascii="Arial" w:hAnsi="Arial" w:cs="Arial"/>
          <w:sz w:val="20"/>
          <w:szCs w:val="20"/>
        </w:rPr>
        <w:t>.</w:t>
      </w:r>
      <w:r w:rsidR="009E2012">
        <w:rPr>
          <w:rFonts w:ascii="Arial" w:hAnsi="Arial" w:cs="Arial"/>
          <w:sz w:val="20"/>
          <w:szCs w:val="20"/>
        </w:rPr>
        <w:t xml:space="preserve"> </w:t>
      </w:r>
      <w:r>
        <w:rPr>
          <w:rFonts w:ascii="Arial" w:hAnsi="Arial" w:cs="Arial"/>
          <w:sz w:val="20"/>
          <w:szCs w:val="20"/>
        </w:rPr>
        <w:t xml:space="preserve">V případě, že strany budou mít odlišný názor na povahu vady či nedodělku (tj. </w:t>
      </w:r>
      <w:proofErr w:type="gramStart"/>
      <w:r>
        <w:rPr>
          <w:rFonts w:ascii="Arial" w:hAnsi="Arial" w:cs="Arial"/>
          <w:sz w:val="20"/>
          <w:szCs w:val="20"/>
        </w:rPr>
        <w:t>zda-</w:t>
      </w:r>
      <w:proofErr w:type="spellStart"/>
      <w:r>
        <w:rPr>
          <w:rFonts w:ascii="Arial" w:hAnsi="Arial" w:cs="Arial"/>
          <w:sz w:val="20"/>
          <w:szCs w:val="20"/>
        </w:rPr>
        <w:t>li</w:t>
      </w:r>
      <w:proofErr w:type="spellEnd"/>
      <w:proofErr w:type="gramEnd"/>
      <w:r>
        <w:rPr>
          <w:rFonts w:ascii="Arial" w:hAnsi="Arial" w:cs="Arial"/>
          <w:sz w:val="20"/>
          <w:szCs w:val="20"/>
        </w:rPr>
        <w:t xml:space="preserve"> je vada či nedodělek drobný ve významu výše uvedeném či nikoli), rozhodne o povaze znalec, na kterém se strany dohodnou.  </w:t>
      </w:r>
      <w:r w:rsidRPr="000759ED">
        <w:rPr>
          <w:rFonts w:ascii="Arial" w:hAnsi="Arial" w:cs="Arial"/>
          <w:sz w:val="20"/>
          <w:szCs w:val="20"/>
        </w:rPr>
        <w:t xml:space="preserve"> </w:t>
      </w:r>
    </w:p>
    <w:p w14:paraId="3A2D7AE5" w14:textId="77777777" w:rsidR="00820C91" w:rsidRPr="000759ED" w:rsidRDefault="00820C91" w:rsidP="00820C91">
      <w:pPr>
        <w:jc w:val="both"/>
        <w:rPr>
          <w:rFonts w:ascii="Arial" w:hAnsi="Arial"/>
          <w:sz w:val="20"/>
          <w:szCs w:val="20"/>
        </w:rPr>
      </w:pPr>
      <w:r w:rsidRPr="000759ED">
        <w:rPr>
          <w:rFonts w:ascii="Arial" w:hAnsi="Arial" w:cs="Arial"/>
          <w:sz w:val="20"/>
          <w:szCs w:val="20"/>
        </w:rPr>
        <w:t xml:space="preserve"> </w:t>
      </w:r>
    </w:p>
    <w:p w14:paraId="7DD07C81" w14:textId="77777777" w:rsidR="00820C91" w:rsidRPr="004E723A" w:rsidRDefault="00820C91" w:rsidP="00820C91">
      <w:pPr>
        <w:numPr>
          <w:ilvl w:val="1"/>
          <w:numId w:val="9"/>
        </w:numPr>
        <w:tabs>
          <w:tab w:val="clear" w:pos="360"/>
          <w:tab w:val="num" w:pos="540"/>
        </w:tabs>
        <w:ind w:left="540" w:hanging="540"/>
        <w:jc w:val="both"/>
        <w:rPr>
          <w:rFonts w:ascii="Arial" w:hAnsi="Arial"/>
          <w:sz w:val="20"/>
          <w:szCs w:val="20"/>
        </w:rPr>
      </w:pPr>
      <w:r w:rsidRPr="004E723A">
        <w:rPr>
          <w:rFonts w:ascii="Arial" w:hAnsi="Arial" w:cs="Arial"/>
          <w:sz w:val="20"/>
          <w:szCs w:val="20"/>
        </w:rPr>
        <w:t>Objednatel není povinen převzít Dílo nedokončené a/nebo Dílo mající vady nebo nedodělky odlišné od drobných vad a nedodělků (definovaných v čl. 9.4 této smlouvy</w:t>
      </w:r>
    </w:p>
    <w:p w14:paraId="42454E7C" w14:textId="77777777" w:rsidR="00820C91" w:rsidRPr="004E723A" w:rsidRDefault="00820C91" w:rsidP="00820C91">
      <w:pPr>
        <w:ind w:left="540"/>
        <w:jc w:val="both"/>
        <w:rPr>
          <w:rFonts w:ascii="Arial" w:hAnsi="Arial"/>
          <w:sz w:val="20"/>
          <w:szCs w:val="20"/>
        </w:rPr>
      </w:pPr>
    </w:p>
    <w:p w14:paraId="77E0BAFE" w14:textId="77777777"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457BB5">
        <w:rPr>
          <w:rFonts w:ascii="Arial" w:hAnsi="Arial" w:cs="Arial"/>
          <w:sz w:val="20"/>
          <w:szCs w:val="20"/>
        </w:rPr>
        <w:t xml:space="preserve">Převezme-li Objednatel Dílo s drobnými vadami a nedodělky, </w:t>
      </w:r>
      <w:r>
        <w:rPr>
          <w:rFonts w:ascii="Arial" w:hAnsi="Arial" w:cs="Arial"/>
          <w:sz w:val="20"/>
          <w:szCs w:val="20"/>
        </w:rPr>
        <w:t xml:space="preserve">budou tyto drobné vady a nedodělky sepsány v protokolu o předání a převzetí Díla. V takovém případě </w:t>
      </w:r>
      <w:r w:rsidRPr="00457BB5">
        <w:rPr>
          <w:rFonts w:ascii="Arial" w:hAnsi="Arial" w:cs="Arial"/>
          <w:sz w:val="20"/>
          <w:szCs w:val="20"/>
        </w:rPr>
        <w:t xml:space="preserve">se Zhotovitel </w:t>
      </w:r>
      <w:r>
        <w:rPr>
          <w:rFonts w:ascii="Arial" w:hAnsi="Arial" w:cs="Arial"/>
          <w:sz w:val="20"/>
          <w:szCs w:val="20"/>
        </w:rPr>
        <w:t xml:space="preserve">zavazuje </w:t>
      </w:r>
      <w:r w:rsidRPr="00457BB5">
        <w:rPr>
          <w:rFonts w:ascii="Arial" w:hAnsi="Arial" w:cs="Arial"/>
          <w:sz w:val="20"/>
          <w:szCs w:val="20"/>
        </w:rPr>
        <w:t xml:space="preserve">tyto drobné vady a nedodělky odstranit v termínu sjednaném v protokolu o předání Díla, a nebude-li termín v protokolu sjednán, potom ve lhůtě určené Objednatelem, která nesmí být kratší </w:t>
      </w:r>
      <w:r w:rsidRPr="00C23FBE">
        <w:rPr>
          <w:rFonts w:ascii="Arial" w:hAnsi="Arial" w:cs="Arial"/>
          <w:sz w:val="20"/>
          <w:szCs w:val="20"/>
        </w:rPr>
        <w:t>než deset (10) pracovních dnů</w:t>
      </w:r>
      <w:r w:rsidRPr="000759ED">
        <w:rPr>
          <w:rFonts w:ascii="Arial" w:hAnsi="Arial" w:cs="Arial"/>
          <w:sz w:val="20"/>
          <w:szCs w:val="20"/>
        </w:rPr>
        <w:t xml:space="preserve"> od předání Díla. </w:t>
      </w:r>
    </w:p>
    <w:p w14:paraId="03729B36" w14:textId="77777777" w:rsidR="00820C91" w:rsidRPr="000759ED" w:rsidRDefault="00820C91" w:rsidP="00820C91">
      <w:pPr>
        <w:jc w:val="both"/>
        <w:rPr>
          <w:rFonts w:ascii="Arial" w:hAnsi="Arial"/>
          <w:sz w:val="20"/>
          <w:szCs w:val="20"/>
        </w:rPr>
      </w:pPr>
    </w:p>
    <w:p w14:paraId="5EB920AF" w14:textId="77777777" w:rsidR="00820C91" w:rsidRPr="000759ED" w:rsidRDefault="00820C91" w:rsidP="00820C91">
      <w:pPr>
        <w:numPr>
          <w:ilvl w:val="1"/>
          <w:numId w:val="9"/>
        </w:numPr>
        <w:tabs>
          <w:tab w:val="clear" w:pos="360"/>
          <w:tab w:val="num" w:pos="540"/>
        </w:tabs>
        <w:ind w:left="540" w:hanging="540"/>
        <w:jc w:val="both"/>
        <w:rPr>
          <w:rFonts w:ascii="Arial" w:hAnsi="Arial"/>
          <w:sz w:val="20"/>
          <w:szCs w:val="20"/>
        </w:rPr>
      </w:pPr>
      <w:r w:rsidRPr="000759ED">
        <w:rPr>
          <w:rFonts w:ascii="Arial" w:hAnsi="Arial"/>
          <w:sz w:val="20"/>
          <w:szCs w:val="20"/>
        </w:rPr>
        <w:t xml:space="preserve">Nebude-li Dílo Objednatelem z výše uvedených důvodů převzato a Zhotovitel bude </w:t>
      </w:r>
      <w:r w:rsidR="009E2012" w:rsidRPr="000759ED">
        <w:rPr>
          <w:rFonts w:ascii="Arial" w:hAnsi="Arial"/>
          <w:sz w:val="20"/>
          <w:szCs w:val="20"/>
        </w:rPr>
        <w:t>povinen odstranit</w:t>
      </w:r>
      <w:r w:rsidRPr="000759ED">
        <w:rPr>
          <w:rFonts w:ascii="Arial" w:hAnsi="Arial"/>
          <w:sz w:val="20"/>
          <w:szCs w:val="20"/>
        </w:rPr>
        <w:t xml:space="preserve"> zjištěné vady a nedodělky, nebude mít doba potřebná k doplnění a/nebo opravě Díla vliv na sjednaný termín dokončení a předání Díla (čl. 5.2 této smlouvy). Po opravě a/nebo doplnění Zhotovitel předloží Dílo k posouzení jako by šlo o první předložení. </w:t>
      </w:r>
    </w:p>
    <w:p w14:paraId="7F27D102" w14:textId="77777777" w:rsidR="00820C91" w:rsidRPr="000759ED" w:rsidRDefault="00820C91" w:rsidP="00820C91">
      <w:pPr>
        <w:jc w:val="both"/>
        <w:rPr>
          <w:rFonts w:ascii="Arial" w:hAnsi="Arial"/>
          <w:sz w:val="20"/>
          <w:szCs w:val="20"/>
        </w:rPr>
      </w:pPr>
    </w:p>
    <w:p w14:paraId="358A2819" w14:textId="77777777" w:rsidR="00820C91" w:rsidRDefault="00820C91" w:rsidP="00820C91">
      <w:pPr>
        <w:numPr>
          <w:ilvl w:val="1"/>
          <w:numId w:val="9"/>
        </w:numPr>
        <w:tabs>
          <w:tab w:val="clear" w:pos="360"/>
          <w:tab w:val="num" w:pos="540"/>
        </w:tabs>
        <w:ind w:left="540" w:hanging="540"/>
        <w:jc w:val="both"/>
        <w:rPr>
          <w:rFonts w:ascii="Arial" w:hAnsi="Arial"/>
          <w:sz w:val="20"/>
          <w:szCs w:val="20"/>
        </w:rPr>
      </w:pPr>
      <w:r w:rsidRPr="000759ED">
        <w:rPr>
          <w:rFonts w:ascii="Arial" w:hAnsi="Arial"/>
          <w:sz w:val="20"/>
          <w:szCs w:val="20"/>
        </w:rPr>
        <w:t>O předání Díla bude sepsán ve dvou vyhotoveních protokol o</w:t>
      </w:r>
      <w:r>
        <w:rPr>
          <w:rFonts w:ascii="Arial" w:hAnsi="Arial"/>
          <w:sz w:val="20"/>
          <w:szCs w:val="20"/>
        </w:rPr>
        <w:t xml:space="preserve"> předání a převzetí Díla, který podepíší obě smluvní strany. Každá ze smluvních stran přitom obdrží jedno (1) vyhotovení protokolu. </w:t>
      </w:r>
    </w:p>
    <w:p w14:paraId="10310FFE" w14:textId="77777777" w:rsidR="00820C91" w:rsidRPr="006E75EF" w:rsidRDefault="00820C91" w:rsidP="00820C91">
      <w:pPr>
        <w:jc w:val="both"/>
        <w:rPr>
          <w:rFonts w:ascii="Arial" w:hAnsi="Arial"/>
          <w:sz w:val="20"/>
          <w:szCs w:val="20"/>
        </w:rPr>
      </w:pPr>
    </w:p>
    <w:p w14:paraId="453F2CA2" w14:textId="77777777" w:rsidR="00820C91" w:rsidRDefault="00820C91" w:rsidP="00820C91">
      <w:pPr>
        <w:numPr>
          <w:ilvl w:val="1"/>
          <w:numId w:val="9"/>
        </w:numPr>
        <w:tabs>
          <w:tab w:val="clear" w:pos="360"/>
          <w:tab w:val="num" w:pos="540"/>
        </w:tabs>
        <w:ind w:left="540" w:hanging="540"/>
        <w:jc w:val="both"/>
        <w:rPr>
          <w:rFonts w:ascii="Arial" w:hAnsi="Arial"/>
          <w:sz w:val="20"/>
          <w:szCs w:val="20"/>
        </w:rPr>
      </w:pPr>
      <w:r>
        <w:rPr>
          <w:rFonts w:ascii="Arial" w:hAnsi="Arial"/>
          <w:sz w:val="20"/>
          <w:szCs w:val="20"/>
        </w:rPr>
        <w:t>Okamžikem předání a převzetí Díla se pro účely této smlouvy rozumí datum předání Díla vyznačený v protokolu o předání a převzetí Díla.</w:t>
      </w:r>
    </w:p>
    <w:p w14:paraId="23A026E2" w14:textId="77777777" w:rsidR="00D71232" w:rsidRDefault="00D71232" w:rsidP="00820C91">
      <w:pPr>
        <w:jc w:val="both"/>
        <w:rPr>
          <w:rFonts w:ascii="Arial" w:hAnsi="Arial" w:cs="Arial"/>
          <w:sz w:val="20"/>
          <w:szCs w:val="20"/>
        </w:rPr>
      </w:pPr>
    </w:p>
    <w:p w14:paraId="52007262" w14:textId="77777777" w:rsidR="00D71232" w:rsidRDefault="00D71232" w:rsidP="00820C91">
      <w:pPr>
        <w:jc w:val="both"/>
        <w:rPr>
          <w:rFonts w:ascii="Arial" w:hAnsi="Arial" w:cs="Arial"/>
          <w:sz w:val="20"/>
          <w:szCs w:val="20"/>
        </w:rPr>
      </w:pPr>
    </w:p>
    <w:p w14:paraId="763101F9" w14:textId="77777777" w:rsidR="00820C91" w:rsidRDefault="00820C91" w:rsidP="00820C91">
      <w:pPr>
        <w:jc w:val="center"/>
        <w:rPr>
          <w:rFonts w:ascii="Arial" w:hAnsi="Arial" w:cs="Arial"/>
          <w:sz w:val="20"/>
          <w:szCs w:val="20"/>
        </w:rPr>
      </w:pPr>
      <w:r>
        <w:rPr>
          <w:rFonts w:ascii="Arial" w:hAnsi="Arial" w:cs="Arial"/>
          <w:sz w:val="20"/>
          <w:szCs w:val="20"/>
        </w:rPr>
        <w:t>Část X.</w:t>
      </w:r>
    </w:p>
    <w:p w14:paraId="5125AEA2" w14:textId="77777777" w:rsidR="00820C91" w:rsidRPr="005772FF" w:rsidRDefault="00820C91" w:rsidP="00820C91">
      <w:pPr>
        <w:jc w:val="center"/>
        <w:rPr>
          <w:rFonts w:ascii="Arial" w:hAnsi="Arial" w:cs="Arial"/>
          <w:b/>
          <w:sz w:val="20"/>
          <w:szCs w:val="20"/>
        </w:rPr>
      </w:pPr>
      <w:r w:rsidRPr="005772FF">
        <w:rPr>
          <w:rFonts w:ascii="Arial" w:hAnsi="Arial" w:cs="Arial"/>
          <w:b/>
          <w:sz w:val="20"/>
          <w:szCs w:val="20"/>
        </w:rPr>
        <w:t>Přechod vlastnického práva, nebezpečí škody na věci, pojištění</w:t>
      </w:r>
    </w:p>
    <w:p w14:paraId="2DA95C63" w14:textId="77777777" w:rsidR="00820C91" w:rsidRDefault="00820C91" w:rsidP="00820C91">
      <w:pPr>
        <w:jc w:val="both"/>
        <w:rPr>
          <w:rFonts w:ascii="Arial" w:hAnsi="Arial" w:cs="Arial"/>
          <w:sz w:val="20"/>
          <w:szCs w:val="20"/>
        </w:rPr>
      </w:pPr>
    </w:p>
    <w:p w14:paraId="554A0C25" w14:textId="77777777" w:rsidR="00820C91" w:rsidRDefault="00820C91" w:rsidP="00820C91">
      <w:pPr>
        <w:tabs>
          <w:tab w:val="num" w:pos="540"/>
        </w:tabs>
        <w:ind w:left="540" w:hanging="540"/>
        <w:jc w:val="both"/>
        <w:rPr>
          <w:rFonts w:ascii="Arial" w:hAnsi="Arial" w:cs="Arial"/>
          <w:sz w:val="20"/>
          <w:szCs w:val="20"/>
        </w:rPr>
      </w:pPr>
      <w:r w:rsidRPr="005772FF">
        <w:rPr>
          <w:rFonts w:ascii="Arial" w:hAnsi="Arial" w:cs="Arial"/>
          <w:sz w:val="20"/>
          <w:szCs w:val="20"/>
        </w:rPr>
        <w:t xml:space="preserve">10.1 </w:t>
      </w:r>
      <w:r>
        <w:rPr>
          <w:rFonts w:ascii="Arial" w:hAnsi="Arial" w:cs="Arial"/>
          <w:sz w:val="20"/>
          <w:szCs w:val="20"/>
        </w:rPr>
        <w:tab/>
      </w:r>
      <w:r w:rsidRPr="005772FF">
        <w:rPr>
          <w:rFonts w:ascii="Arial" w:hAnsi="Arial" w:cs="Arial"/>
          <w:sz w:val="20"/>
          <w:szCs w:val="20"/>
        </w:rPr>
        <w:t xml:space="preserve">Vlastnické právo k zhotovovanému Dílu bude přecházet na Objednatele průběžně s pevným </w:t>
      </w:r>
      <w:r>
        <w:rPr>
          <w:rFonts w:ascii="Arial" w:hAnsi="Arial" w:cs="Arial"/>
          <w:sz w:val="20"/>
          <w:szCs w:val="20"/>
        </w:rPr>
        <w:t>zabudováním věcí, jako součásti Díla, nejpozději však okamžikem předání a převzetí Díla (čl. 9.9 této smlouvy). V</w:t>
      </w:r>
      <w:r w:rsidRPr="005772FF">
        <w:rPr>
          <w:rFonts w:ascii="Arial" w:hAnsi="Arial" w:cs="Arial"/>
          <w:sz w:val="20"/>
          <w:szCs w:val="20"/>
        </w:rPr>
        <w:t xml:space="preserve"> případě pochybností </w:t>
      </w:r>
      <w:r>
        <w:rPr>
          <w:rFonts w:ascii="Arial" w:hAnsi="Arial" w:cs="Arial"/>
          <w:sz w:val="20"/>
          <w:szCs w:val="20"/>
        </w:rPr>
        <w:t xml:space="preserve">o okamžiku přechodu vlastnického práva </w:t>
      </w:r>
      <w:r w:rsidRPr="005772FF">
        <w:rPr>
          <w:rFonts w:ascii="Arial" w:hAnsi="Arial" w:cs="Arial"/>
          <w:sz w:val="20"/>
          <w:szCs w:val="20"/>
        </w:rPr>
        <w:t xml:space="preserve">se má za to, že dnem přechodu vlastnictví je den </w:t>
      </w:r>
      <w:r>
        <w:rPr>
          <w:rFonts w:ascii="Arial" w:hAnsi="Arial" w:cs="Arial"/>
          <w:sz w:val="20"/>
          <w:szCs w:val="20"/>
        </w:rPr>
        <w:t xml:space="preserve">předání a převzetí Díla (čl. 9.9 této smlouvy). </w:t>
      </w:r>
      <w:r w:rsidRPr="005772FF">
        <w:rPr>
          <w:rFonts w:ascii="Arial" w:hAnsi="Arial" w:cs="Arial"/>
          <w:sz w:val="20"/>
          <w:szCs w:val="20"/>
        </w:rPr>
        <w:t>Veškerá zařízení, stroje, materiál apod. do doby, než se stanou součástí Díla</w:t>
      </w:r>
      <w:r w:rsidRPr="005772FF">
        <w:rPr>
          <w:rFonts w:ascii="Arial" w:hAnsi="Arial" w:cs="Arial"/>
          <w:color w:val="0000FF"/>
          <w:sz w:val="20"/>
          <w:szCs w:val="20"/>
        </w:rPr>
        <w:t>,</w:t>
      </w:r>
      <w:r w:rsidRPr="005772FF">
        <w:rPr>
          <w:rFonts w:ascii="Arial" w:hAnsi="Arial" w:cs="Arial"/>
          <w:sz w:val="20"/>
          <w:szCs w:val="20"/>
        </w:rPr>
        <w:t xml:space="preserve"> jsou ve vlastnictví Zhotovitele.</w:t>
      </w:r>
      <w:r>
        <w:rPr>
          <w:rFonts w:ascii="Arial" w:hAnsi="Arial" w:cs="Arial"/>
          <w:sz w:val="20"/>
          <w:szCs w:val="20"/>
        </w:rPr>
        <w:t xml:space="preserve"> </w:t>
      </w:r>
    </w:p>
    <w:p w14:paraId="14C0BA8A" w14:textId="77777777" w:rsidR="00820C91" w:rsidRDefault="00820C91" w:rsidP="00820C91">
      <w:pPr>
        <w:tabs>
          <w:tab w:val="num" w:pos="540"/>
        </w:tabs>
        <w:ind w:left="540" w:hanging="540"/>
        <w:jc w:val="both"/>
        <w:rPr>
          <w:rFonts w:ascii="Arial" w:hAnsi="Arial" w:cs="Arial"/>
          <w:sz w:val="20"/>
          <w:szCs w:val="20"/>
        </w:rPr>
      </w:pPr>
    </w:p>
    <w:p w14:paraId="40C10478" w14:textId="77777777" w:rsidR="00820C91" w:rsidRDefault="00820C91" w:rsidP="00820C91">
      <w:pPr>
        <w:tabs>
          <w:tab w:val="num" w:pos="540"/>
        </w:tabs>
        <w:ind w:left="540" w:hanging="540"/>
        <w:jc w:val="both"/>
        <w:rPr>
          <w:rFonts w:ascii="Arial" w:hAnsi="Arial" w:cs="Arial"/>
          <w:sz w:val="20"/>
          <w:szCs w:val="20"/>
        </w:rPr>
      </w:pPr>
      <w:r w:rsidRPr="008A4935">
        <w:rPr>
          <w:rFonts w:ascii="Arial" w:hAnsi="Arial" w:cs="Arial"/>
          <w:sz w:val="20"/>
          <w:szCs w:val="20"/>
        </w:rPr>
        <w:t xml:space="preserve">10.2 </w:t>
      </w:r>
      <w:r w:rsidRPr="008A4935">
        <w:rPr>
          <w:rFonts w:ascii="Arial" w:hAnsi="Arial" w:cs="Arial"/>
          <w:sz w:val="20"/>
          <w:szCs w:val="20"/>
        </w:rPr>
        <w:tab/>
        <w:t xml:space="preserve">Zhotovitel nese nebezpečí škody na věci (Díle) až do okamžiku předání a převzetí Díla Objednateli (čl. </w:t>
      </w:r>
      <w:r>
        <w:rPr>
          <w:rFonts w:ascii="Arial" w:hAnsi="Arial" w:cs="Arial"/>
          <w:sz w:val="20"/>
          <w:szCs w:val="20"/>
        </w:rPr>
        <w:t xml:space="preserve">9.9 </w:t>
      </w:r>
      <w:r w:rsidRPr="008A4935">
        <w:rPr>
          <w:rFonts w:ascii="Arial" w:hAnsi="Arial" w:cs="Arial"/>
          <w:sz w:val="20"/>
          <w:szCs w:val="20"/>
        </w:rPr>
        <w:t xml:space="preserve">této smlouvy). To znamená, že nebezpečí škody na věci </w:t>
      </w:r>
      <w:r>
        <w:rPr>
          <w:rFonts w:ascii="Arial" w:hAnsi="Arial" w:cs="Arial"/>
          <w:sz w:val="20"/>
          <w:szCs w:val="20"/>
        </w:rPr>
        <w:t xml:space="preserve">(Díle) </w:t>
      </w:r>
      <w:r w:rsidRPr="008A4935">
        <w:rPr>
          <w:rFonts w:ascii="Arial" w:hAnsi="Arial" w:cs="Arial"/>
          <w:sz w:val="20"/>
          <w:szCs w:val="20"/>
        </w:rPr>
        <w:t>přejde na Objednatele okamžikem předání a převzetí Díla</w:t>
      </w:r>
      <w:r>
        <w:rPr>
          <w:rFonts w:ascii="Arial" w:hAnsi="Arial" w:cs="Arial"/>
          <w:sz w:val="20"/>
          <w:szCs w:val="20"/>
        </w:rPr>
        <w:t xml:space="preserve"> (čl. 9.9 této smlouvy)</w:t>
      </w:r>
      <w:r w:rsidRPr="008A4935">
        <w:rPr>
          <w:rFonts w:ascii="Arial" w:hAnsi="Arial" w:cs="Arial"/>
          <w:sz w:val="20"/>
          <w:szCs w:val="20"/>
        </w:rPr>
        <w:t>. Stejně tak nes</w:t>
      </w:r>
      <w:r>
        <w:rPr>
          <w:rFonts w:ascii="Arial" w:hAnsi="Arial" w:cs="Arial"/>
          <w:sz w:val="20"/>
          <w:szCs w:val="20"/>
        </w:rPr>
        <w:t>e Zhotovitel i nebezpečí škody a ztráty</w:t>
      </w:r>
      <w:r w:rsidRPr="008A4935">
        <w:rPr>
          <w:rFonts w:ascii="Arial" w:hAnsi="Arial" w:cs="Arial"/>
          <w:sz w:val="20"/>
          <w:szCs w:val="20"/>
        </w:rPr>
        <w:t xml:space="preserve"> na veškerých materiálech, hmotách a zařízeních, které používá a </w:t>
      </w:r>
      <w:r w:rsidRPr="008A4935">
        <w:rPr>
          <w:rFonts w:ascii="Arial" w:hAnsi="Arial" w:cs="Arial"/>
          <w:sz w:val="20"/>
          <w:szCs w:val="20"/>
        </w:rPr>
        <w:lastRenderedPageBreak/>
        <w:t xml:space="preserve">použije k provedení Díla. To neplatí v případech, kdy Zhotovitel prokáže, že škoda vznikla </w:t>
      </w:r>
      <w:r>
        <w:rPr>
          <w:rFonts w:ascii="Arial" w:hAnsi="Arial" w:cs="Arial"/>
          <w:sz w:val="20"/>
          <w:szCs w:val="20"/>
        </w:rPr>
        <w:t xml:space="preserve">výlučně </w:t>
      </w:r>
      <w:r w:rsidRPr="008A4935">
        <w:rPr>
          <w:rFonts w:ascii="Arial" w:hAnsi="Arial" w:cs="Arial"/>
          <w:sz w:val="20"/>
          <w:szCs w:val="20"/>
        </w:rPr>
        <w:t>v důsledku zaviněného porušení povinnosti Objednatele.</w:t>
      </w:r>
    </w:p>
    <w:p w14:paraId="47D53C3F" w14:textId="77777777" w:rsidR="00820C91" w:rsidRDefault="00820C91" w:rsidP="00262759">
      <w:pPr>
        <w:tabs>
          <w:tab w:val="num" w:pos="540"/>
        </w:tabs>
        <w:jc w:val="both"/>
        <w:rPr>
          <w:rFonts w:ascii="Arial" w:hAnsi="Arial" w:cs="Arial"/>
          <w:sz w:val="20"/>
          <w:szCs w:val="20"/>
        </w:rPr>
      </w:pPr>
      <w:r w:rsidRPr="00C23FBE">
        <w:rPr>
          <w:rFonts w:ascii="Arial" w:hAnsi="Arial" w:cs="Arial"/>
          <w:sz w:val="20"/>
          <w:szCs w:val="20"/>
        </w:rPr>
        <w:t xml:space="preserve"> </w:t>
      </w:r>
    </w:p>
    <w:p w14:paraId="5A750FC2" w14:textId="77777777" w:rsidR="003E5FF5" w:rsidRDefault="003E5FF5" w:rsidP="00820C91">
      <w:pPr>
        <w:tabs>
          <w:tab w:val="num" w:pos="540"/>
        </w:tabs>
        <w:ind w:left="540" w:hanging="540"/>
        <w:jc w:val="both"/>
        <w:rPr>
          <w:rFonts w:ascii="Arial" w:hAnsi="Arial" w:cs="Arial"/>
          <w:sz w:val="20"/>
          <w:szCs w:val="20"/>
        </w:rPr>
      </w:pPr>
    </w:p>
    <w:p w14:paraId="57EA5B45" w14:textId="77777777" w:rsidR="00820C91" w:rsidRDefault="00820C91" w:rsidP="00820C91">
      <w:pPr>
        <w:tabs>
          <w:tab w:val="num" w:pos="540"/>
        </w:tabs>
        <w:ind w:left="540" w:hanging="540"/>
        <w:jc w:val="center"/>
        <w:rPr>
          <w:rFonts w:ascii="Arial" w:hAnsi="Arial" w:cs="Arial"/>
          <w:sz w:val="20"/>
          <w:szCs w:val="20"/>
        </w:rPr>
      </w:pPr>
      <w:r>
        <w:rPr>
          <w:rFonts w:ascii="Arial" w:hAnsi="Arial" w:cs="Arial"/>
          <w:sz w:val="20"/>
          <w:szCs w:val="20"/>
        </w:rPr>
        <w:t>Část XI.</w:t>
      </w:r>
    </w:p>
    <w:p w14:paraId="54BC3F15" w14:textId="77777777" w:rsidR="00820C91" w:rsidRPr="00F864FE" w:rsidRDefault="00820C91" w:rsidP="00820C91">
      <w:pPr>
        <w:tabs>
          <w:tab w:val="num" w:pos="540"/>
        </w:tabs>
        <w:ind w:left="540" w:hanging="540"/>
        <w:jc w:val="center"/>
        <w:rPr>
          <w:rFonts w:ascii="Arial" w:hAnsi="Arial" w:cs="Arial"/>
          <w:b/>
          <w:sz w:val="20"/>
          <w:szCs w:val="20"/>
        </w:rPr>
      </w:pPr>
      <w:r w:rsidRPr="00F864FE">
        <w:rPr>
          <w:rFonts w:ascii="Arial" w:hAnsi="Arial" w:cs="Arial"/>
          <w:b/>
          <w:sz w:val="20"/>
          <w:szCs w:val="20"/>
        </w:rPr>
        <w:t>Kvalita Díla, záruka, reklamace</w:t>
      </w:r>
    </w:p>
    <w:p w14:paraId="54CCDA60" w14:textId="77777777" w:rsidR="00820C91" w:rsidRDefault="00820C91" w:rsidP="00820C91">
      <w:pPr>
        <w:tabs>
          <w:tab w:val="num" w:pos="540"/>
        </w:tabs>
        <w:ind w:left="540" w:hanging="540"/>
        <w:jc w:val="both"/>
        <w:rPr>
          <w:rFonts w:ascii="Arial" w:hAnsi="Arial" w:cs="Arial"/>
          <w:sz w:val="20"/>
          <w:szCs w:val="20"/>
        </w:rPr>
      </w:pPr>
    </w:p>
    <w:p w14:paraId="51E2753B"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Smluvní strany se dohodly, že pokud jde o kvalitu (jakost), musí být Dílo provedeno </w:t>
      </w:r>
      <w:r w:rsidRPr="00D4606A">
        <w:rPr>
          <w:rFonts w:ascii="Arial" w:hAnsi="Arial" w:cs="Arial"/>
          <w:sz w:val="20"/>
          <w:szCs w:val="20"/>
        </w:rPr>
        <w:t xml:space="preserve">podle </w:t>
      </w:r>
      <w:r>
        <w:rPr>
          <w:rFonts w:ascii="Arial" w:hAnsi="Arial" w:cs="Arial"/>
          <w:sz w:val="20"/>
          <w:szCs w:val="20"/>
        </w:rPr>
        <w:t>bodu III.1 této smlouvy</w:t>
      </w:r>
      <w:r w:rsidRPr="00D4606A">
        <w:rPr>
          <w:rFonts w:ascii="Arial" w:hAnsi="Arial" w:cs="Arial"/>
          <w:sz w:val="20"/>
          <w:szCs w:val="20"/>
        </w:rPr>
        <w:t xml:space="preserve">, dalších podmínek dohodnutých v této smlouvě, </w:t>
      </w:r>
      <w:r>
        <w:rPr>
          <w:rFonts w:ascii="Arial" w:hAnsi="Arial" w:cs="Arial"/>
          <w:sz w:val="20"/>
          <w:szCs w:val="20"/>
        </w:rPr>
        <w:t xml:space="preserve">příslušných </w:t>
      </w:r>
      <w:r w:rsidRPr="00D4606A">
        <w:rPr>
          <w:rFonts w:ascii="Arial" w:hAnsi="Arial" w:cs="Arial"/>
          <w:sz w:val="20"/>
          <w:szCs w:val="20"/>
        </w:rPr>
        <w:t>právních předpisů a technických norem platných v České republice a Místě provedení Díla, popř. způsobem obvyklým (nebude-li určeno žádným z jiných výše uvedených měřítek</w:t>
      </w:r>
      <w:r w:rsidRPr="00C23FBE">
        <w:rPr>
          <w:rFonts w:ascii="Arial" w:hAnsi="Arial" w:cs="Arial"/>
          <w:sz w:val="20"/>
          <w:szCs w:val="20"/>
        </w:rPr>
        <w:t xml:space="preserve">). V případě rozdílných parametrů stanovených různými technickými normami platí </w:t>
      </w:r>
      <w:proofErr w:type="spellStart"/>
      <w:r w:rsidRPr="00C23FBE">
        <w:rPr>
          <w:rFonts w:ascii="Arial" w:hAnsi="Arial" w:cs="Arial"/>
          <w:sz w:val="20"/>
          <w:szCs w:val="20"/>
        </w:rPr>
        <w:t>kriterium</w:t>
      </w:r>
      <w:proofErr w:type="spellEnd"/>
      <w:r w:rsidRPr="00C23FBE">
        <w:rPr>
          <w:rFonts w:ascii="Arial" w:hAnsi="Arial" w:cs="Arial"/>
          <w:sz w:val="20"/>
          <w:szCs w:val="20"/>
        </w:rPr>
        <w:t xml:space="preserve"> přísnější normy. Smluvní strany sjednávají závaznost technických norem pro provedení Díla i v případě, že se jedná o normy doporučující. Zásadně platí, že Dílo musí splňovat požadavky norem platných v ČR</w:t>
      </w:r>
      <w:r w:rsidRPr="00D4606A">
        <w:rPr>
          <w:rFonts w:ascii="Arial" w:hAnsi="Arial" w:cs="Arial"/>
          <w:sz w:val="20"/>
          <w:szCs w:val="20"/>
        </w:rPr>
        <w:t xml:space="preserve"> a Místě provedení Díla v době předání Díla.</w:t>
      </w:r>
    </w:p>
    <w:p w14:paraId="77B848E6" w14:textId="77777777" w:rsidR="00820C91" w:rsidRDefault="00820C91" w:rsidP="00820C91">
      <w:pPr>
        <w:jc w:val="both"/>
        <w:rPr>
          <w:rFonts w:ascii="Arial" w:hAnsi="Arial" w:cs="Arial"/>
          <w:sz w:val="20"/>
          <w:szCs w:val="20"/>
        </w:rPr>
      </w:pPr>
    </w:p>
    <w:p w14:paraId="73D1920B" w14:textId="77777777" w:rsidR="00820C91" w:rsidRPr="00AD536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odpovídá Objednateli za to, že Dílo bude mít v okamžiku jeho předání a po sjednanou záruční dobu vlastnosti (zejména pokud jde o jakost Díla) stanovené touto smlouvou. Zhotovitel dále odpovídá za to, </w:t>
      </w:r>
      <w:r>
        <w:rPr>
          <w:rFonts w:ascii="Arial" w:hAnsi="Arial" w:cs="Arial"/>
          <w:bCs/>
          <w:sz w:val="20"/>
          <w:szCs w:val="20"/>
        </w:rPr>
        <w:t>že Dílo bude použitelné k dohodnutému účelu (případně účelu obvyklému) a dále za to, že je kompletní a bez právních a jiných vad. Zhotovitel odpovídá za vady, které mělo Dílo v okamžiku jeho předání Objednateli. Vady zjištěné při přejímacím procesu budou řešeny postupem sjednaným v Části IX. této smlouvy. Za vady zjištěné po předání Díla Objednateli odpovídá Zhotovitel v rámci poskytnuté záruky.</w:t>
      </w:r>
    </w:p>
    <w:p w14:paraId="49DC9ED1" w14:textId="77777777" w:rsidR="00820C91" w:rsidRDefault="00820C91" w:rsidP="00820C91">
      <w:pPr>
        <w:jc w:val="both"/>
        <w:rPr>
          <w:rFonts w:ascii="Arial" w:hAnsi="Arial" w:cs="Arial"/>
          <w:sz w:val="20"/>
          <w:szCs w:val="20"/>
        </w:rPr>
      </w:pPr>
    </w:p>
    <w:p w14:paraId="2FC58447"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Pokud již v průběhu provádění Díla vyjdou najevo nedostatky a závady, je Zhotovitel povinen tyto nedostatky a závady na vyzvání Objednatele či stavebního dozoru Objednatele bez zbytečného odkladu odstranit. Tímto není dotčeno právo Objednatele na uplatnění práva z odpovědnosti za vady Díla, ani právo Objednatele na náhradu případné škody vzniklé v důsledku vadného provedení Díla.</w:t>
      </w:r>
    </w:p>
    <w:p w14:paraId="47707527" w14:textId="77777777" w:rsidR="00820C91" w:rsidRDefault="00820C91" w:rsidP="00820C91">
      <w:pPr>
        <w:jc w:val="both"/>
        <w:rPr>
          <w:rFonts w:ascii="Arial" w:hAnsi="Arial" w:cs="Arial"/>
          <w:sz w:val="20"/>
          <w:szCs w:val="20"/>
        </w:rPr>
      </w:pPr>
    </w:p>
    <w:p w14:paraId="404B3F72"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Objednatel je povinen informovat Zhotovitele o zjištěných vadách Díla bez zbytečného odkladu po jejich zjištění, a to písemně na adresu uvedenou v záhlaví této smlouvy nebo faxem na příslušné číslo Zhotovitele uvedené v záhlaví této smlouvy. V případě nebezpečí prodlení s odstraněním vady lze učinit reklamaci telefonicky s tím, že písemné nebo e-mailové vyrozumění o takové vadě bude Zhotoviteli odesláno nejpozději do 48 hodin od telefonického oznámení.</w:t>
      </w:r>
    </w:p>
    <w:p w14:paraId="21CDCFEF" w14:textId="77777777" w:rsidR="00820C91" w:rsidRDefault="00820C91" w:rsidP="00820C91">
      <w:pPr>
        <w:jc w:val="both"/>
        <w:rPr>
          <w:rFonts w:ascii="Arial" w:hAnsi="Arial" w:cs="Arial"/>
          <w:sz w:val="20"/>
          <w:szCs w:val="20"/>
        </w:rPr>
      </w:pPr>
    </w:p>
    <w:p w14:paraId="6FAEBD4B" w14:textId="77777777" w:rsidR="00820C91" w:rsidRPr="009A5D0B" w:rsidRDefault="00820C91" w:rsidP="00820C91">
      <w:pPr>
        <w:numPr>
          <w:ilvl w:val="1"/>
          <w:numId w:val="11"/>
        </w:numPr>
        <w:tabs>
          <w:tab w:val="clear" w:pos="360"/>
          <w:tab w:val="num" w:pos="540"/>
        </w:tabs>
        <w:ind w:left="540" w:hanging="540"/>
        <w:jc w:val="both"/>
        <w:rPr>
          <w:rFonts w:ascii="Arial" w:hAnsi="Arial" w:cs="Arial"/>
          <w:sz w:val="20"/>
          <w:szCs w:val="20"/>
        </w:rPr>
      </w:pPr>
      <w:r w:rsidRPr="009A5D0B">
        <w:rPr>
          <w:rFonts w:ascii="Arial" w:hAnsi="Arial" w:cs="Arial"/>
          <w:sz w:val="20"/>
          <w:szCs w:val="20"/>
        </w:rPr>
        <w:t xml:space="preserve">Smluvní strany se dohodly, že Zhotovitel poskytuje Objednateli záruku za kvalitu provedení Díla a za kvalitu použitých materiálů v délce </w:t>
      </w:r>
      <w:r w:rsidR="00DA6A1C">
        <w:rPr>
          <w:rFonts w:ascii="Arial" w:hAnsi="Arial" w:cs="Arial"/>
          <w:sz w:val="20"/>
          <w:szCs w:val="20"/>
        </w:rPr>
        <w:t>60</w:t>
      </w:r>
      <w:r w:rsidRPr="009A5D0B">
        <w:rPr>
          <w:rFonts w:ascii="Arial" w:hAnsi="Arial" w:cs="Arial"/>
          <w:sz w:val="20"/>
          <w:szCs w:val="20"/>
        </w:rPr>
        <w:t xml:space="preserve"> měsíců, není-li v dalších ustanoveních této smlouvy sjednáno jinak. Záruka se</w:t>
      </w:r>
      <w:r>
        <w:rPr>
          <w:rFonts w:ascii="Arial" w:hAnsi="Arial" w:cs="Arial"/>
          <w:sz w:val="20"/>
          <w:szCs w:val="20"/>
        </w:rPr>
        <w:t xml:space="preserve"> nevztahuje na běžné opotřebení a</w:t>
      </w:r>
      <w:r w:rsidRPr="009A5D0B">
        <w:rPr>
          <w:rFonts w:ascii="Arial" w:hAnsi="Arial" w:cs="Arial"/>
          <w:sz w:val="20"/>
          <w:szCs w:val="20"/>
        </w:rPr>
        <w:t xml:space="preserve"> závady vzniklé neodborným užíváním</w:t>
      </w:r>
      <w:r>
        <w:rPr>
          <w:rFonts w:ascii="Arial" w:hAnsi="Arial" w:cs="Arial"/>
          <w:sz w:val="20"/>
          <w:szCs w:val="20"/>
        </w:rPr>
        <w:t>.</w:t>
      </w:r>
      <w:r w:rsidRPr="009A5D0B">
        <w:rPr>
          <w:rFonts w:ascii="Arial" w:hAnsi="Arial" w:cs="Arial"/>
          <w:b/>
          <w:sz w:val="20"/>
          <w:szCs w:val="20"/>
        </w:rPr>
        <w:t xml:space="preserve"> </w:t>
      </w:r>
    </w:p>
    <w:p w14:paraId="1DA0CC4D" w14:textId="77777777" w:rsidR="00820C91" w:rsidRDefault="00820C91" w:rsidP="00820C91">
      <w:pPr>
        <w:jc w:val="both"/>
        <w:rPr>
          <w:rFonts w:ascii="Arial" w:hAnsi="Arial" w:cs="Arial"/>
          <w:sz w:val="20"/>
          <w:szCs w:val="20"/>
        </w:rPr>
      </w:pPr>
    </w:p>
    <w:p w14:paraId="3CCA68BC"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Záruční doba začne běžet od okamžiku předání a převzetí Díla (čl. 9.9 této smlouvy). Do záruční doby se nepočítá doba od uplatnění vady Díla Objednatelem u Zhotovitele do okamžiku odstranění takové vady. O tuto dobu se záruční doba automaticky prodlužuje. </w:t>
      </w:r>
    </w:p>
    <w:p w14:paraId="3C20C811" w14:textId="77777777" w:rsidR="00820C91" w:rsidRDefault="00820C91" w:rsidP="00820C91">
      <w:pPr>
        <w:jc w:val="both"/>
        <w:rPr>
          <w:rFonts w:ascii="Arial" w:hAnsi="Arial" w:cs="Arial"/>
          <w:sz w:val="20"/>
          <w:szCs w:val="20"/>
        </w:rPr>
      </w:pPr>
    </w:p>
    <w:p w14:paraId="50A810DD" w14:textId="77777777" w:rsidR="00820C91" w:rsidRPr="00C23FBE"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je povinen bezplatně odstranit vadu vzniklou nebo zjištěnou v záruční době v </w:t>
      </w:r>
      <w:r w:rsidRPr="000759ED">
        <w:rPr>
          <w:rFonts w:ascii="Arial" w:hAnsi="Arial" w:cs="Arial"/>
          <w:sz w:val="20"/>
          <w:szCs w:val="20"/>
        </w:rPr>
        <w:t xml:space="preserve">nejkratším technicky možném termínu s přihlédnutím k povaze vady. Nebude-li dohodnuto jinak, odstraní Zhotovitel reklamovanou vadu </w:t>
      </w:r>
      <w:r w:rsidRPr="00C23FBE">
        <w:rPr>
          <w:rFonts w:ascii="Arial" w:hAnsi="Arial" w:cs="Arial"/>
          <w:sz w:val="20"/>
          <w:szCs w:val="20"/>
        </w:rPr>
        <w:t>do deseti (10) pracovních dní od</w:t>
      </w:r>
      <w:r w:rsidRPr="000759ED">
        <w:rPr>
          <w:rFonts w:ascii="Arial" w:hAnsi="Arial" w:cs="Arial"/>
          <w:sz w:val="20"/>
          <w:szCs w:val="20"/>
        </w:rPr>
        <w:t xml:space="preserve"> jejího nahlášení. V případě, že povětrnostní podmínky odstranění vady ve shora uvedeném termínu neumožní, stanoví Objednatel pro odstranění vzniklé vady přiměřeně termín nový, který bude pro Zhotovitele závazný. V případě vady, jejíž vznik zapříčiní stav ohrožení životního prostředí, lidského života, zdraví, či majetku Objednatele, je Zhotovitel povinen tako</w:t>
      </w:r>
      <w:r w:rsidRPr="00C23FBE">
        <w:rPr>
          <w:rFonts w:ascii="Arial" w:hAnsi="Arial" w:cs="Arial"/>
          <w:sz w:val="20"/>
          <w:szCs w:val="20"/>
        </w:rPr>
        <w:t>vou vadu odstranit neprodleně po nahlášení, nejpozději však do tří (3) pracovních dnů.</w:t>
      </w:r>
    </w:p>
    <w:p w14:paraId="5A9BBC36" w14:textId="77777777" w:rsidR="00820C91" w:rsidRDefault="00820C91" w:rsidP="00820C91">
      <w:pPr>
        <w:jc w:val="both"/>
        <w:rPr>
          <w:rFonts w:ascii="Arial" w:hAnsi="Arial" w:cs="Arial"/>
          <w:sz w:val="20"/>
          <w:szCs w:val="20"/>
        </w:rPr>
      </w:pPr>
    </w:p>
    <w:p w14:paraId="239039DD"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neodpovídá za vady, které byly způsobeny použitím </w:t>
      </w:r>
      <w:proofErr w:type="gramStart"/>
      <w:r>
        <w:rPr>
          <w:rFonts w:ascii="Arial" w:hAnsi="Arial" w:cs="Arial"/>
          <w:sz w:val="20"/>
          <w:szCs w:val="20"/>
        </w:rPr>
        <w:t>podkladů</w:t>
      </w:r>
      <w:proofErr w:type="gramEnd"/>
      <w:r>
        <w:rPr>
          <w:rFonts w:ascii="Arial" w:hAnsi="Arial" w:cs="Arial"/>
          <w:sz w:val="20"/>
          <w:szCs w:val="20"/>
        </w:rPr>
        <w:t xml:space="preserve"> resp. pokynů, převzatých od Objednatele a Zhotovitel při vynaložení veškerého úsilí a odborné péče, kterou lze po něm spravedlivě požadovat, nemohl zjistit jejich nevhodnost, přestože je podrobil pečlivému posouzení, na nedostatky a závady podkladů nebo pokynů Objednatele písemně upozornil s poznamenáním možných důsledků a ten na jejich použití písemně trval. V takovém případě je Zhotovitel povinen na žádost Objednatele dohodnout opatření k co nejrychlejšímu odstranění závad za úplatu.</w:t>
      </w:r>
    </w:p>
    <w:p w14:paraId="6F088961" w14:textId="77777777" w:rsidR="00820C91" w:rsidRDefault="00820C91" w:rsidP="00820C91">
      <w:pPr>
        <w:jc w:val="both"/>
        <w:rPr>
          <w:rFonts w:ascii="Arial" w:hAnsi="Arial" w:cs="Arial"/>
          <w:sz w:val="20"/>
          <w:szCs w:val="20"/>
        </w:rPr>
      </w:pPr>
    </w:p>
    <w:p w14:paraId="358B53FC" w14:textId="77777777" w:rsidR="00820C91" w:rsidRPr="0022025B"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Zhotovitel odpovídá Objednateli za veškeré škody, které mu vzniknou </w:t>
      </w:r>
      <w:r>
        <w:rPr>
          <w:rFonts w:ascii="Arial" w:hAnsi="Arial"/>
          <w:sz w:val="20"/>
          <w:szCs w:val="20"/>
        </w:rPr>
        <w:t xml:space="preserve">v důsledku toho, že Zhotovitel při provedení Díla porušil některou svou povinnost uvedenou v této smlouvě. Zhotovitel rovněž odpovídá za veškeré škody vzniklé v důsledku vadného provedení Díla. Objednatel má </w:t>
      </w:r>
      <w:r>
        <w:rPr>
          <w:rFonts w:ascii="Arial" w:hAnsi="Arial"/>
          <w:sz w:val="20"/>
          <w:szCs w:val="20"/>
        </w:rPr>
        <w:lastRenderedPageBreak/>
        <w:t>nárok požadovat po zhotoviteli veškeré náklady, které mu (Objednateli) vznikly v souvislosti s uplatněním jeho práva odpovědnosti za vady Díla.</w:t>
      </w:r>
    </w:p>
    <w:p w14:paraId="3D21CD3A" w14:textId="77777777" w:rsidR="00820C91" w:rsidRDefault="00820C91" w:rsidP="00820C91">
      <w:pPr>
        <w:jc w:val="both"/>
        <w:rPr>
          <w:rFonts w:ascii="Arial" w:hAnsi="Arial" w:cs="Arial"/>
          <w:sz w:val="20"/>
          <w:szCs w:val="20"/>
        </w:rPr>
      </w:pPr>
    </w:p>
    <w:p w14:paraId="54CB0C60" w14:textId="77777777" w:rsidR="00820C91" w:rsidRDefault="00820C91" w:rsidP="00820C91">
      <w:pPr>
        <w:numPr>
          <w:ilvl w:val="1"/>
          <w:numId w:val="11"/>
        </w:numPr>
        <w:tabs>
          <w:tab w:val="clear" w:pos="360"/>
          <w:tab w:val="num" w:pos="540"/>
        </w:tabs>
        <w:ind w:left="540" w:hanging="540"/>
        <w:jc w:val="both"/>
        <w:rPr>
          <w:rFonts w:ascii="Arial" w:hAnsi="Arial" w:cs="Arial"/>
          <w:sz w:val="20"/>
          <w:szCs w:val="20"/>
        </w:rPr>
      </w:pPr>
      <w:r>
        <w:rPr>
          <w:rFonts w:ascii="Arial" w:hAnsi="Arial" w:cs="Arial"/>
          <w:sz w:val="20"/>
          <w:szCs w:val="20"/>
        </w:rPr>
        <w:t>V případě prodlení Zhotovitele s odstraněním jakékoli vady Díla namítnuté v záruční době má Objednatel právo odstranit vzniklé vady sám nebo prostřednictvím třetí osoby, a to na náklady Zhotovitele. Nárok Objednatele na úhradu dalších sjednaných sankcí v souvislosti s prodlením Zhotovitele s odstraněním vad, ani nárok Objednatele na náhradu škody vzniklé v důsledku prodlení Zhotovitele s odstraněním namítané vady, tímto nejsou jakkoli dotčeny.</w:t>
      </w:r>
    </w:p>
    <w:p w14:paraId="0CA6A4B5" w14:textId="77777777" w:rsidR="00820C91" w:rsidRDefault="00820C91" w:rsidP="00820C91">
      <w:pPr>
        <w:jc w:val="both"/>
        <w:rPr>
          <w:rFonts w:ascii="Arial" w:hAnsi="Arial" w:cs="Arial"/>
          <w:sz w:val="20"/>
          <w:szCs w:val="20"/>
        </w:rPr>
      </w:pPr>
    </w:p>
    <w:p w14:paraId="70096175" w14:textId="77777777" w:rsidR="00820C91" w:rsidRDefault="00820C91" w:rsidP="00820C91">
      <w:pPr>
        <w:jc w:val="both"/>
        <w:rPr>
          <w:rFonts w:ascii="Arial" w:hAnsi="Arial" w:cs="Arial"/>
          <w:sz w:val="20"/>
          <w:szCs w:val="20"/>
        </w:rPr>
      </w:pPr>
    </w:p>
    <w:p w14:paraId="32ECBE11" w14:textId="77777777" w:rsidR="00820C91" w:rsidRDefault="00820C91" w:rsidP="00820C91">
      <w:pPr>
        <w:jc w:val="center"/>
        <w:rPr>
          <w:rFonts w:ascii="Arial" w:hAnsi="Arial" w:cs="Arial"/>
          <w:sz w:val="20"/>
          <w:szCs w:val="20"/>
        </w:rPr>
      </w:pPr>
      <w:r>
        <w:rPr>
          <w:rFonts w:ascii="Arial" w:hAnsi="Arial" w:cs="Arial"/>
          <w:sz w:val="20"/>
          <w:szCs w:val="20"/>
        </w:rPr>
        <w:t>Část XII.</w:t>
      </w:r>
    </w:p>
    <w:p w14:paraId="3F444FB1" w14:textId="77777777" w:rsidR="00820C91" w:rsidRPr="00565D3F" w:rsidRDefault="00820C91" w:rsidP="00820C91">
      <w:pPr>
        <w:jc w:val="center"/>
        <w:rPr>
          <w:rFonts w:ascii="Arial" w:hAnsi="Arial" w:cs="Arial"/>
          <w:b/>
          <w:sz w:val="20"/>
          <w:szCs w:val="20"/>
        </w:rPr>
      </w:pPr>
      <w:r w:rsidRPr="00565D3F">
        <w:rPr>
          <w:rFonts w:ascii="Arial" w:hAnsi="Arial" w:cs="Arial"/>
          <w:b/>
          <w:sz w:val="20"/>
          <w:szCs w:val="20"/>
        </w:rPr>
        <w:t>Stavební dozor, stavbyvedoucí</w:t>
      </w:r>
    </w:p>
    <w:p w14:paraId="3AB21803" w14:textId="77777777" w:rsidR="00820C91" w:rsidRDefault="00820C91" w:rsidP="00820C91">
      <w:pPr>
        <w:jc w:val="both"/>
        <w:rPr>
          <w:rFonts w:ascii="Arial" w:hAnsi="Arial" w:cs="Arial"/>
          <w:sz w:val="20"/>
          <w:szCs w:val="20"/>
        </w:rPr>
      </w:pPr>
    </w:p>
    <w:p w14:paraId="5D4FF558" w14:textId="7043E59A" w:rsidR="00820C91" w:rsidRPr="00241983" w:rsidRDefault="00E8211E" w:rsidP="0013576B">
      <w:pPr>
        <w:numPr>
          <w:ilvl w:val="1"/>
          <w:numId w:val="12"/>
        </w:numPr>
        <w:overflowPunct w:val="0"/>
        <w:autoSpaceDE w:val="0"/>
        <w:autoSpaceDN w:val="0"/>
        <w:adjustRightInd w:val="0"/>
        <w:jc w:val="both"/>
        <w:textAlignment w:val="baseline"/>
        <w:rPr>
          <w:rFonts w:ascii="Arial" w:hAnsi="Arial" w:cs="Arial"/>
          <w:sz w:val="20"/>
          <w:szCs w:val="20"/>
        </w:rPr>
      </w:pPr>
      <w:r w:rsidRPr="004B422F">
        <w:rPr>
          <w:rFonts w:ascii="Arial" w:hAnsi="Arial" w:cs="Arial"/>
          <w:sz w:val="20"/>
          <w:szCs w:val="20"/>
        </w:rPr>
        <w:t xml:space="preserve">Objednatel </w:t>
      </w:r>
      <w:r w:rsidRPr="00C66597">
        <w:rPr>
          <w:rFonts w:ascii="Arial" w:hAnsi="Arial" w:cs="Arial"/>
          <w:sz w:val="20"/>
          <w:szCs w:val="20"/>
        </w:rPr>
        <w:t xml:space="preserve">ustanovuje </w:t>
      </w:r>
      <w:r w:rsidR="007A65EE" w:rsidRPr="00C66597">
        <w:rPr>
          <w:rFonts w:ascii="Arial" w:hAnsi="Arial" w:cs="Arial"/>
          <w:sz w:val="20"/>
          <w:szCs w:val="20"/>
        </w:rPr>
        <w:t>Pavl</w:t>
      </w:r>
      <w:r w:rsidR="00C66597" w:rsidRPr="00C66597">
        <w:rPr>
          <w:rFonts w:ascii="Arial" w:hAnsi="Arial" w:cs="Arial"/>
          <w:sz w:val="20"/>
          <w:szCs w:val="20"/>
        </w:rPr>
        <w:t>a</w:t>
      </w:r>
      <w:r w:rsidR="007A65EE" w:rsidRPr="00C66597">
        <w:rPr>
          <w:rFonts w:ascii="Arial" w:hAnsi="Arial" w:cs="Arial"/>
          <w:sz w:val="20"/>
          <w:szCs w:val="20"/>
        </w:rPr>
        <w:t xml:space="preserve"> </w:t>
      </w:r>
      <w:proofErr w:type="spellStart"/>
      <w:r w:rsidR="007A65EE" w:rsidRPr="00C66597">
        <w:rPr>
          <w:rFonts w:ascii="Arial" w:hAnsi="Arial" w:cs="Arial"/>
          <w:sz w:val="20"/>
          <w:szCs w:val="20"/>
        </w:rPr>
        <w:t>Piller</w:t>
      </w:r>
      <w:r w:rsidR="00C66597" w:rsidRPr="00C66597">
        <w:rPr>
          <w:rFonts w:ascii="Arial" w:hAnsi="Arial" w:cs="Arial"/>
          <w:sz w:val="20"/>
          <w:szCs w:val="20"/>
        </w:rPr>
        <w:t>a</w:t>
      </w:r>
      <w:proofErr w:type="spellEnd"/>
      <w:r w:rsidRPr="00C66597">
        <w:rPr>
          <w:rFonts w:ascii="Arial" w:hAnsi="Arial" w:cs="Arial"/>
          <w:sz w:val="20"/>
          <w:szCs w:val="20"/>
        </w:rPr>
        <w:t xml:space="preserve">, tel. </w:t>
      </w:r>
      <w:r w:rsidR="007A65EE" w:rsidRPr="00C66597">
        <w:rPr>
          <w:rFonts w:ascii="Arial" w:hAnsi="Arial" w:cs="Arial"/>
          <w:sz w:val="20"/>
          <w:szCs w:val="20"/>
        </w:rPr>
        <w:t>321 677 114</w:t>
      </w:r>
      <w:r w:rsidRPr="00C66597">
        <w:rPr>
          <w:rFonts w:ascii="Arial" w:hAnsi="Arial" w:cs="Arial"/>
          <w:sz w:val="20"/>
          <w:szCs w:val="20"/>
        </w:rPr>
        <w:t xml:space="preserve">, e-mail: </w:t>
      </w:r>
      <w:r w:rsidR="007A65EE" w:rsidRPr="00C66597">
        <w:rPr>
          <w:rFonts w:ascii="Arial" w:hAnsi="Arial" w:cs="Arial"/>
          <w:sz w:val="20"/>
          <w:szCs w:val="20"/>
        </w:rPr>
        <w:t>obec.kozojedy@seznam.cz</w:t>
      </w:r>
      <w:r w:rsidRPr="00C66597">
        <w:rPr>
          <w:rFonts w:ascii="Arial" w:hAnsi="Arial" w:cs="Arial"/>
          <w:sz w:val="20"/>
          <w:szCs w:val="20"/>
        </w:rPr>
        <w:t xml:space="preserve"> jako kontaktní osobu a jako </w:t>
      </w:r>
      <w:r w:rsidR="00653D96" w:rsidRPr="00C66597">
        <w:rPr>
          <w:rFonts w:ascii="Arial" w:hAnsi="Arial" w:cs="Arial"/>
          <w:sz w:val="20"/>
          <w:szCs w:val="20"/>
        </w:rPr>
        <w:t xml:space="preserve">TDI pro jednání se Zhotovitelem do </w:t>
      </w:r>
      <w:proofErr w:type="gramStart"/>
      <w:r w:rsidR="00653D96" w:rsidRPr="00C66597">
        <w:rPr>
          <w:rFonts w:ascii="Arial" w:hAnsi="Arial" w:cs="Arial"/>
          <w:sz w:val="20"/>
          <w:szCs w:val="20"/>
        </w:rPr>
        <w:t>doby</w:t>
      </w:r>
      <w:proofErr w:type="gramEnd"/>
      <w:r w:rsidR="00653D96" w:rsidRPr="00C66597">
        <w:rPr>
          <w:rFonts w:ascii="Arial" w:hAnsi="Arial" w:cs="Arial"/>
          <w:sz w:val="20"/>
          <w:szCs w:val="20"/>
        </w:rPr>
        <w:t xml:space="preserve"> než </w:t>
      </w:r>
      <w:r w:rsidR="00820C91" w:rsidRPr="00C66597">
        <w:rPr>
          <w:rFonts w:ascii="Arial" w:hAnsi="Arial" w:cs="Arial"/>
          <w:sz w:val="20"/>
          <w:szCs w:val="20"/>
        </w:rPr>
        <w:t>pověř</w:t>
      </w:r>
      <w:r w:rsidR="00653D96" w:rsidRPr="00C66597">
        <w:rPr>
          <w:rFonts w:ascii="Arial" w:hAnsi="Arial" w:cs="Arial"/>
          <w:sz w:val="20"/>
          <w:szCs w:val="20"/>
        </w:rPr>
        <w:t>í</w:t>
      </w:r>
      <w:r w:rsidR="00820C91" w:rsidRPr="00C66597">
        <w:rPr>
          <w:rFonts w:ascii="Arial" w:hAnsi="Arial" w:cs="Arial"/>
          <w:sz w:val="20"/>
          <w:szCs w:val="20"/>
        </w:rPr>
        <w:t xml:space="preserve"> výkonem stavebního dozoru</w:t>
      </w:r>
      <w:r w:rsidR="00653D96" w:rsidRPr="00C66597">
        <w:rPr>
          <w:rFonts w:ascii="Arial" w:hAnsi="Arial" w:cs="Arial"/>
          <w:sz w:val="20"/>
          <w:szCs w:val="20"/>
        </w:rPr>
        <w:t xml:space="preserve"> další osobu.</w:t>
      </w:r>
      <w:r w:rsidR="00820C91" w:rsidRPr="00C66597">
        <w:rPr>
          <w:rFonts w:ascii="Arial" w:hAnsi="Arial" w:cs="Arial"/>
          <w:sz w:val="20"/>
          <w:szCs w:val="20"/>
        </w:rPr>
        <w:t xml:space="preserve"> Objednatel je oprávněn osobu pověřenou stavebním dozorem v průběhu realizace Díla změnit. Stavební</w:t>
      </w:r>
      <w:r w:rsidR="00820C91" w:rsidRPr="00241983">
        <w:rPr>
          <w:rFonts w:ascii="Arial" w:hAnsi="Arial" w:cs="Arial"/>
          <w:sz w:val="20"/>
          <w:szCs w:val="20"/>
        </w:rPr>
        <w:t xml:space="preserve"> dozor</w:t>
      </w:r>
      <w:r w:rsidR="00653D96" w:rsidRPr="00241983">
        <w:rPr>
          <w:rFonts w:ascii="Arial" w:hAnsi="Arial" w:cs="Arial"/>
          <w:sz w:val="20"/>
          <w:szCs w:val="20"/>
        </w:rPr>
        <w:t xml:space="preserve"> (nebo kontaktní osoba)</w:t>
      </w:r>
      <w:r w:rsidR="00820C91" w:rsidRPr="00241983">
        <w:rPr>
          <w:rFonts w:ascii="Arial" w:hAnsi="Arial" w:cs="Arial"/>
          <w:sz w:val="20"/>
          <w:szCs w:val="20"/>
        </w:rPr>
        <w:t xml:space="preserve"> Objednatele zejména sleduje, zda je Dílo prováděno podle smluvených podmínek, technických norem a jiných právních předpisů a rozhodnutí veřejnoprávních orgánů a organizací. Na nedostatky zjištěné v průběhu provádění Díla upozorní bez zbytečného odkladu Zhotovitele.</w:t>
      </w:r>
    </w:p>
    <w:p w14:paraId="5F840B08"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67A8187B" w14:textId="77777777" w:rsidR="00820C91" w:rsidRDefault="00820C91" w:rsidP="00820C91">
      <w:pPr>
        <w:numPr>
          <w:ilvl w:val="1"/>
          <w:numId w:val="12"/>
        </w:numPr>
        <w:tabs>
          <w:tab w:val="clear" w:pos="375"/>
          <w:tab w:val="num" w:pos="540"/>
        </w:tabs>
        <w:overflowPunct w:val="0"/>
        <w:autoSpaceDE w:val="0"/>
        <w:autoSpaceDN w:val="0"/>
        <w:adjustRightInd w:val="0"/>
        <w:ind w:left="540" w:hanging="540"/>
        <w:jc w:val="both"/>
        <w:textAlignment w:val="baseline"/>
        <w:rPr>
          <w:rFonts w:ascii="Arial" w:hAnsi="Arial" w:cs="Arial"/>
          <w:sz w:val="20"/>
          <w:szCs w:val="20"/>
        </w:rPr>
      </w:pPr>
      <w:r w:rsidRPr="005573CD">
        <w:rPr>
          <w:rFonts w:ascii="Arial" w:hAnsi="Arial" w:cs="Arial"/>
          <w:sz w:val="20"/>
          <w:szCs w:val="20"/>
        </w:rPr>
        <w:t xml:space="preserve">Zhotovitel ustanovuje jmenovitě hlavním stavbyvedoucím pro zhotovení </w:t>
      </w:r>
      <w:r>
        <w:rPr>
          <w:rFonts w:ascii="Arial" w:hAnsi="Arial" w:cs="Arial"/>
          <w:sz w:val="20"/>
          <w:szCs w:val="20"/>
        </w:rPr>
        <w:t>Díla p</w:t>
      </w:r>
      <w:r w:rsidRPr="00653D96">
        <w:rPr>
          <w:rFonts w:ascii="Arial" w:hAnsi="Arial" w:cs="Arial"/>
          <w:sz w:val="20"/>
          <w:szCs w:val="20"/>
          <w:highlight w:val="yellow"/>
        </w:rPr>
        <w:t>. ___________</w:t>
      </w:r>
      <w:proofErr w:type="gramStart"/>
      <w:r w:rsidRPr="00653D96">
        <w:rPr>
          <w:rFonts w:ascii="Arial" w:hAnsi="Arial" w:cs="Arial"/>
          <w:sz w:val="20"/>
          <w:szCs w:val="20"/>
          <w:highlight w:val="yellow"/>
        </w:rPr>
        <w:t>_,  tel.</w:t>
      </w:r>
      <w:proofErr w:type="gramEnd"/>
      <w:r w:rsidRPr="00653D96">
        <w:rPr>
          <w:rFonts w:ascii="Arial" w:hAnsi="Arial" w:cs="Arial"/>
          <w:sz w:val="20"/>
          <w:szCs w:val="20"/>
          <w:highlight w:val="yellow"/>
        </w:rPr>
        <w:t>: ____________.</w:t>
      </w:r>
      <w:r w:rsidRPr="005573CD">
        <w:rPr>
          <w:rFonts w:ascii="Arial" w:hAnsi="Arial" w:cs="Arial"/>
          <w:sz w:val="20"/>
          <w:szCs w:val="20"/>
        </w:rPr>
        <w:t xml:space="preserve"> </w:t>
      </w:r>
      <w:r>
        <w:rPr>
          <w:rFonts w:ascii="Arial" w:hAnsi="Arial" w:cs="Arial"/>
          <w:sz w:val="20"/>
          <w:szCs w:val="20"/>
        </w:rPr>
        <w:t>Zhotovitel je oprávněn v průběhu realizace Díla po předchozím projednání s Objednatelem změnit stavbyvedoucího. Objednatel je oprávněn požádat Zhotovitele o změnu stavbyvedoucího v případě, že bude nespokojen s výkonem jeho činnosti. Žádost o změnu stavbyvedoucího Objednatel učiní písemně nebo zápisem do stavebního deníku (prostřednictvím stavebního dozoru Objednatele). Zhotovitel je povinen žádosti Objednatele o změnu stavbyvedoucího vyhovět bez zbytečného odkladu, nejpozději však do pěti (5) pracovních dnů od podání žádosti. O jakékoli změně stavbyvedoucího je Zhotovitel povinen bezodkladně informovat Objednatele, a to písemně a také zápisem do stavebního deníku.</w:t>
      </w:r>
    </w:p>
    <w:p w14:paraId="36C01A13"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02B51A41" w14:textId="77777777" w:rsidR="00785836" w:rsidRDefault="00785836" w:rsidP="00820C91">
      <w:pPr>
        <w:overflowPunct w:val="0"/>
        <w:autoSpaceDE w:val="0"/>
        <w:autoSpaceDN w:val="0"/>
        <w:adjustRightInd w:val="0"/>
        <w:jc w:val="both"/>
        <w:textAlignment w:val="baseline"/>
        <w:rPr>
          <w:rFonts w:ascii="Arial" w:hAnsi="Arial" w:cs="Arial"/>
          <w:sz w:val="20"/>
          <w:szCs w:val="20"/>
        </w:rPr>
      </w:pPr>
    </w:p>
    <w:p w14:paraId="78BCF0CC" w14:textId="77777777"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XIII.</w:t>
      </w:r>
    </w:p>
    <w:p w14:paraId="036EC35E" w14:textId="77777777" w:rsidR="00820C91" w:rsidRPr="00ED4CB0" w:rsidRDefault="00820C91" w:rsidP="00820C91">
      <w:pPr>
        <w:overflowPunct w:val="0"/>
        <w:autoSpaceDE w:val="0"/>
        <w:autoSpaceDN w:val="0"/>
        <w:adjustRightInd w:val="0"/>
        <w:jc w:val="center"/>
        <w:textAlignment w:val="baseline"/>
        <w:rPr>
          <w:rFonts w:ascii="Arial" w:hAnsi="Arial" w:cs="Arial"/>
          <w:b/>
          <w:sz w:val="20"/>
          <w:szCs w:val="20"/>
        </w:rPr>
      </w:pPr>
      <w:r w:rsidRPr="00ED4CB0">
        <w:rPr>
          <w:rFonts w:ascii="Arial" w:hAnsi="Arial" w:cs="Arial"/>
          <w:b/>
          <w:sz w:val="20"/>
          <w:szCs w:val="20"/>
        </w:rPr>
        <w:t>Cena za provedení Díla</w:t>
      </w:r>
    </w:p>
    <w:p w14:paraId="4B499DED"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623C7073" w14:textId="77777777" w:rsidR="00FD4B3F" w:rsidRDefault="00FD4B3F" w:rsidP="00FD4B3F">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cs="Arial"/>
          <w:sz w:val="20"/>
          <w:szCs w:val="20"/>
        </w:rPr>
        <w:t>Smluvní strany se dohodly na ceně za provedení Díla, která činí:</w:t>
      </w:r>
    </w:p>
    <w:p w14:paraId="43B2E66F" w14:textId="77777777" w:rsidR="00FD4B3F" w:rsidRDefault="00FD4B3F" w:rsidP="00FD4B3F">
      <w:pPr>
        <w:overflowPunct w:val="0"/>
        <w:autoSpaceDE w:val="0"/>
        <w:autoSpaceDN w:val="0"/>
        <w:adjustRightInd w:val="0"/>
        <w:ind w:left="540"/>
        <w:jc w:val="both"/>
        <w:textAlignment w:val="baseline"/>
        <w:rPr>
          <w:rFonts w:ascii="Arial" w:hAnsi="Arial" w:cs="Arial"/>
          <w:sz w:val="20"/>
          <w:szCs w:val="20"/>
          <w:highlight w:val="yellow"/>
        </w:rPr>
      </w:pPr>
      <w:r w:rsidRPr="00B811F3">
        <w:rPr>
          <w:rFonts w:ascii="Arial" w:hAnsi="Arial" w:cs="Arial"/>
          <w:sz w:val="20"/>
          <w:szCs w:val="20"/>
          <w:highlight w:val="yellow"/>
        </w:rPr>
        <w:t>…………</w:t>
      </w:r>
      <w:proofErr w:type="gramStart"/>
      <w:r w:rsidRPr="00B811F3">
        <w:rPr>
          <w:rFonts w:ascii="Arial" w:hAnsi="Arial" w:cs="Arial"/>
          <w:sz w:val="20"/>
          <w:szCs w:val="20"/>
          <w:highlight w:val="yellow"/>
        </w:rPr>
        <w:t>……..,-</w:t>
      </w:r>
      <w:proofErr w:type="gramEnd"/>
      <w:r w:rsidRPr="00B811F3">
        <w:rPr>
          <w:rFonts w:ascii="Arial" w:hAnsi="Arial" w:cs="Arial"/>
          <w:sz w:val="20"/>
          <w:szCs w:val="20"/>
          <w:highlight w:val="yellow"/>
        </w:rPr>
        <w:t xml:space="preserve"> Kč </w:t>
      </w:r>
      <w:r>
        <w:rPr>
          <w:rFonts w:ascii="Arial" w:hAnsi="Arial" w:cs="Arial"/>
          <w:sz w:val="20"/>
          <w:szCs w:val="20"/>
          <w:highlight w:val="yellow"/>
        </w:rPr>
        <w:t xml:space="preserve">bez DPH </w:t>
      </w:r>
      <w:proofErr w:type="gramStart"/>
      <w:r>
        <w:rPr>
          <w:rFonts w:ascii="Arial" w:hAnsi="Arial" w:cs="Arial"/>
          <w:sz w:val="20"/>
          <w:szCs w:val="20"/>
          <w:highlight w:val="yellow"/>
        </w:rPr>
        <w:t>21%</w:t>
      </w:r>
      <w:proofErr w:type="gramEnd"/>
      <w:r>
        <w:rPr>
          <w:rFonts w:ascii="Arial" w:hAnsi="Arial" w:cs="Arial"/>
          <w:sz w:val="20"/>
          <w:szCs w:val="20"/>
          <w:highlight w:val="yellow"/>
        </w:rPr>
        <w:t xml:space="preserve"> </w:t>
      </w:r>
      <w:r w:rsidRPr="00B811F3">
        <w:rPr>
          <w:rFonts w:ascii="Arial" w:hAnsi="Arial" w:cs="Arial"/>
          <w:sz w:val="20"/>
          <w:szCs w:val="20"/>
          <w:highlight w:val="yellow"/>
        </w:rPr>
        <w:t>(slovy: …………………. korun českých)</w:t>
      </w:r>
    </w:p>
    <w:p w14:paraId="413F176D" w14:textId="77777777" w:rsidR="00FD4B3F" w:rsidRDefault="00FD4B3F" w:rsidP="00FD4B3F">
      <w:pPr>
        <w:overflowPunct w:val="0"/>
        <w:autoSpaceDE w:val="0"/>
        <w:autoSpaceDN w:val="0"/>
        <w:adjustRightInd w:val="0"/>
        <w:ind w:left="540"/>
        <w:jc w:val="both"/>
        <w:textAlignment w:val="baseline"/>
        <w:rPr>
          <w:rFonts w:ascii="Arial" w:hAnsi="Arial" w:cs="Arial"/>
          <w:sz w:val="20"/>
          <w:szCs w:val="20"/>
          <w:highlight w:val="yellow"/>
        </w:rPr>
      </w:pPr>
      <w:r w:rsidRPr="00B811F3">
        <w:rPr>
          <w:rFonts w:ascii="Arial" w:hAnsi="Arial" w:cs="Arial"/>
          <w:sz w:val="20"/>
          <w:szCs w:val="20"/>
          <w:highlight w:val="yellow"/>
        </w:rPr>
        <w:t>…………</w:t>
      </w:r>
      <w:proofErr w:type="gramStart"/>
      <w:r w:rsidRPr="00B811F3">
        <w:rPr>
          <w:rFonts w:ascii="Arial" w:hAnsi="Arial" w:cs="Arial"/>
          <w:sz w:val="20"/>
          <w:szCs w:val="20"/>
          <w:highlight w:val="yellow"/>
        </w:rPr>
        <w:t>……..,-</w:t>
      </w:r>
      <w:proofErr w:type="gramEnd"/>
      <w:r w:rsidRPr="00B811F3">
        <w:rPr>
          <w:rFonts w:ascii="Arial" w:hAnsi="Arial" w:cs="Arial"/>
          <w:sz w:val="20"/>
          <w:szCs w:val="20"/>
          <w:highlight w:val="yellow"/>
        </w:rPr>
        <w:t xml:space="preserve"> Kč </w:t>
      </w:r>
      <w:r>
        <w:rPr>
          <w:rFonts w:ascii="Arial" w:hAnsi="Arial" w:cs="Arial"/>
          <w:sz w:val="20"/>
          <w:szCs w:val="20"/>
          <w:highlight w:val="yellow"/>
        </w:rPr>
        <w:t xml:space="preserve">včetně DPH </w:t>
      </w:r>
      <w:proofErr w:type="gramStart"/>
      <w:r>
        <w:rPr>
          <w:rFonts w:ascii="Arial" w:hAnsi="Arial" w:cs="Arial"/>
          <w:sz w:val="20"/>
          <w:szCs w:val="20"/>
          <w:highlight w:val="yellow"/>
        </w:rPr>
        <w:t>21%</w:t>
      </w:r>
      <w:proofErr w:type="gramEnd"/>
      <w:r>
        <w:rPr>
          <w:rFonts w:ascii="Arial" w:hAnsi="Arial" w:cs="Arial"/>
          <w:sz w:val="20"/>
          <w:szCs w:val="20"/>
          <w:highlight w:val="yellow"/>
        </w:rPr>
        <w:t xml:space="preserve"> </w:t>
      </w:r>
      <w:r w:rsidRPr="00B811F3">
        <w:rPr>
          <w:rFonts w:ascii="Arial" w:hAnsi="Arial" w:cs="Arial"/>
          <w:sz w:val="20"/>
          <w:szCs w:val="20"/>
          <w:highlight w:val="yellow"/>
        </w:rPr>
        <w:t>(slovy: …………………. korun českých)</w:t>
      </w:r>
    </w:p>
    <w:p w14:paraId="2C72880A" w14:textId="77777777" w:rsidR="00820C91" w:rsidRDefault="00FD4B3F" w:rsidP="00FD4B3F">
      <w:pPr>
        <w:overflowPunct w:val="0"/>
        <w:autoSpaceDE w:val="0"/>
        <w:autoSpaceDN w:val="0"/>
        <w:adjustRightInd w:val="0"/>
        <w:ind w:left="540"/>
        <w:jc w:val="both"/>
        <w:textAlignment w:val="baseline"/>
        <w:rPr>
          <w:rFonts w:ascii="Arial" w:hAnsi="Arial" w:cs="Arial"/>
          <w:sz w:val="20"/>
          <w:szCs w:val="20"/>
        </w:rPr>
      </w:pPr>
      <w:r w:rsidRPr="00B811F3">
        <w:rPr>
          <w:rFonts w:ascii="Arial" w:hAnsi="Arial" w:cs="Arial"/>
          <w:sz w:val="20"/>
          <w:szCs w:val="20"/>
          <w:highlight w:val="yellow"/>
        </w:rPr>
        <w:t>…………</w:t>
      </w:r>
      <w:proofErr w:type="gramStart"/>
      <w:r w:rsidRPr="00B811F3">
        <w:rPr>
          <w:rFonts w:ascii="Arial" w:hAnsi="Arial" w:cs="Arial"/>
          <w:sz w:val="20"/>
          <w:szCs w:val="20"/>
          <w:highlight w:val="yellow"/>
        </w:rPr>
        <w:t>……..,-</w:t>
      </w:r>
      <w:proofErr w:type="gramEnd"/>
      <w:r w:rsidRPr="00B811F3">
        <w:rPr>
          <w:rFonts w:ascii="Arial" w:hAnsi="Arial" w:cs="Arial"/>
          <w:sz w:val="20"/>
          <w:szCs w:val="20"/>
          <w:highlight w:val="yellow"/>
        </w:rPr>
        <w:t xml:space="preserve"> Kč </w:t>
      </w:r>
      <w:r>
        <w:rPr>
          <w:rFonts w:ascii="Arial" w:hAnsi="Arial" w:cs="Arial"/>
          <w:sz w:val="20"/>
          <w:szCs w:val="20"/>
          <w:highlight w:val="yellow"/>
        </w:rPr>
        <w:t xml:space="preserve">DPH </w:t>
      </w:r>
      <w:proofErr w:type="gramStart"/>
      <w:r>
        <w:rPr>
          <w:rFonts w:ascii="Arial" w:hAnsi="Arial" w:cs="Arial"/>
          <w:sz w:val="20"/>
          <w:szCs w:val="20"/>
          <w:highlight w:val="yellow"/>
        </w:rPr>
        <w:t>21%</w:t>
      </w:r>
      <w:proofErr w:type="gramEnd"/>
      <w:r w:rsidR="00820C91">
        <w:rPr>
          <w:rFonts w:ascii="Arial" w:hAnsi="Arial" w:cs="Arial"/>
          <w:sz w:val="20"/>
          <w:szCs w:val="20"/>
        </w:rPr>
        <w:t>.</w:t>
      </w:r>
      <w:r w:rsidR="008247BE">
        <w:rPr>
          <w:rFonts w:ascii="Arial" w:hAnsi="Arial" w:cs="Arial"/>
          <w:sz w:val="20"/>
          <w:szCs w:val="20"/>
        </w:rPr>
        <w:t xml:space="preserve"> </w:t>
      </w:r>
    </w:p>
    <w:p w14:paraId="40D9C07F"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7CBAB24F" w14:textId="77777777" w:rsidR="00820C91" w:rsidRPr="00ED4CB0" w:rsidRDefault="00F9192C" w:rsidP="00820C91">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Cena za provedení Díla sjednaná v čl. 13.1 této smlouvy je pevná, nepřekročitelná a nejvýše přípustná. Na tuto cenu nebude mít žádný vliv inflace, devalvace, kursové změny, zvýšení mezd, změny cen materiálů, prací, energií, médií, jakož i další obdobné skutečnosti, nedohodnou-li se strany výslovně jinak a není-li v dalších ustanoveních této smlouvy dohodnuto jinak</w:t>
      </w:r>
      <w:r w:rsidR="00820C91">
        <w:rPr>
          <w:rFonts w:ascii="Arial" w:hAnsi="Arial"/>
          <w:sz w:val="20"/>
          <w:szCs w:val="20"/>
        </w:rPr>
        <w:t xml:space="preserve">. </w:t>
      </w:r>
    </w:p>
    <w:p w14:paraId="2157694D" w14:textId="77777777" w:rsidR="00820C91" w:rsidRDefault="00820C91" w:rsidP="00820C91">
      <w:pPr>
        <w:overflowPunct w:val="0"/>
        <w:autoSpaceDE w:val="0"/>
        <w:autoSpaceDN w:val="0"/>
        <w:adjustRightInd w:val="0"/>
        <w:jc w:val="both"/>
        <w:textAlignment w:val="baseline"/>
        <w:rPr>
          <w:rFonts w:ascii="Arial" w:hAnsi="Arial"/>
          <w:sz w:val="20"/>
          <w:szCs w:val="20"/>
        </w:rPr>
      </w:pPr>
    </w:p>
    <w:p w14:paraId="316F7854" w14:textId="77777777" w:rsidR="00F9192C" w:rsidRPr="00DB108A" w:rsidRDefault="00F9192C" w:rsidP="00F9192C">
      <w:pPr>
        <w:numPr>
          <w:ilvl w:val="1"/>
          <w:numId w:val="13"/>
        </w:numPr>
        <w:tabs>
          <w:tab w:val="clear" w:pos="360"/>
          <w:tab w:val="num" w:pos="540"/>
        </w:tabs>
        <w:overflowPunct w:val="0"/>
        <w:autoSpaceDE w:val="0"/>
        <w:autoSpaceDN w:val="0"/>
        <w:adjustRightInd w:val="0"/>
        <w:ind w:left="540" w:hanging="540"/>
        <w:jc w:val="both"/>
        <w:textAlignment w:val="baseline"/>
        <w:rPr>
          <w:rFonts w:ascii="Arial" w:hAnsi="Arial" w:cs="Arial"/>
          <w:sz w:val="20"/>
          <w:szCs w:val="20"/>
        </w:rPr>
      </w:pPr>
      <w:r>
        <w:rPr>
          <w:rFonts w:ascii="Arial" w:hAnsi="Arial"/>
          <w:sz w:val="20"/>
          <w:szCs w:val="20"/>
        </w:rPr>
        <w:t xml:space="preserve">Cena za provedení Díla sjednaná v čl. 13.1 této smlouvy zahrnuje veškeré náklady Zhotovitele spojené s pořízením (přípravou a provedením) Díla, jak je vymezeno v příslušných ustanoveních této smlouvy, jakož i veškerý kalkulovaný zisk Zhotovitele.  </w:t>
      </w:r>
    </w:p>
    <w:p w14:paraId="1C6801B0" w14:textId="77777777" w:rsidR="00F9192C" w:rsidRDefault="00F9192C" w:rsidP="00F9192C">
      <w:pPr>
        <w:overflowPunct w:val="0"/>
        <w:autoSpaceDE w:val="0"/>
        <w:autoSpaceDN w:val="0"/>
        <w:adjustRightInd w:val="0"/>
        <w:jc w:val="both"/>
        <w:textAlignment w:val="baseline"/>
        <w:rPr>
          <w:rFonts w:ascii="Arial" w:hAnsi="Arial" w:cs="Arial"/>
          <w:sz w:val="20"/>
          <w:szCs w:val="20"/>
        </w:rPr>
      </w:pPr>
    </w:p>
    <w:p w14:paraId="5D15883D" w14:textId="77777777" w:rsidR="00F9192C" w:rsidRDefault="00F9192C" w:rsidP="00F9192C">
      <w:pPr>
        <w:numPr>
          <w:ilvl w:val="1"/>
          <w:numId w:val="13"/>
        </w:numPr>
        <w:tabs>
          <w:tab w:val="clear" w:pos="360"/>
          <w:tab w:val="num" w:pos="540"/>
        </w:tabs>
        <w:ind w:left="540" w:hanging="540"/>
        <w:jc w:val="both"/>
        <w:rPr>
          <w:rFonts w:ascii="Arial" w:hAnsi="Arial"/>
          <w:sz w:val="20"/>
          <w:szCs w:val="20"/>
        </w:rPr>
      </w:pPr>
      <w:r>
        <w:rPr>
          <w:rFonts w:ascii="Arial" w:hAnsi="Arial"/>
          <w:sz w:val="20"/>
          <w:szCs w:val="20"/>
        </w:rPr>
        <w:t xml:space="preserve">Změna ceny za provedení díla je přípustná pouze v případě změny DPH. </w:t>
      </w:r>
    </w:p>
    <w:p w14:paraId="1E187B0E" w14:textId="77777777" w:rsidR="00F9192C" w:rsidRDefault="00F9192C" w:rsidP="00F9192C">
      <w:pPr>
        <w:pStyle w:val="Odstavecseseznamem"/>
        <w:rPr>
          <w:rFonts w:ascii="Arial" w:hAnsi="Arial"/>
          <w:sz w:val="20"/>
          <w:szCs w:val="20"/>
        </w:rPr>
      </w:pPr>
    </w:p>
    <w:p w14:paraId="2C359B55" w14:textId="77777777" w:rsidR="00820C91" w:rsidRDefault="00F9192C" w:rsidP="00F9192C">
      <w:pPr>
        <w:numPr>
          <w:ilvl w:val="1"/>
          <w:numId w:val="13"/>
        </w:numPr>
        <w:tabs>
          <w:tab w:val="clear" w:pos="360"/>
          <w:tab w:val="num" w:pos="540"/>
        </w:tabs>
        <w:ind w:left="540" w:hanging="540"/>
        <w:jc w:val="both"/>
        <w:rPr>
          <w:rFonts w:ascii="Arial" w:hAnsi="Arial"/>
          <w:sz w:val="20"/>
          <w:szCs w:val="20"/>
        </w:rPr>
      </w:pPr>
      <w:r>
        <w:rPr>
          <w:rFonts w:ascii="Arial" w:hAnsi="Arial"/>
          <w:sz w:val="20"/>
          <w:szCs w:val="20"/>
        </w:rPr>
        <w:t>Veškeré požadované vícepráce budou uhrazeny dle podmínek sjednaných v dalších ustanoveních této smlouvy</w:t>
      </w:r>
      <w:r w:rsidR="00820C91">
        <w:rPr>
          <w:rFonts w:ascii="Arial" w:hAnsi="Arial"/>
          <w:sz w:val="20"/>
          <w:szCs w:val="20"/>
        </w:rPr>
        <w:t>.</w:t>
      </w:r>
    </w:p>
    <w:p w14:paraId="1F94DE27"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2D1B4294" w14:textId="77777777" w:rsidR="00820C91" w:rsidRDefault="00820C91" w:rsidP="00820C91">
      <w:pPr>
        <w:overflowPunct w:val="0"/>
        <w:autoSpaceDE w:val="0"/>
        <w:autoSpaceDN w:val="0"/>
        <w:adjustRightInd w:val="0"/>
        <w:jc w:val="center"/>
        <w:textAlignment w:val="baseline"/>
        <w:rPr>
          <w:rFonts w:ascii="Arial" w:hAnsi="Arial" w:cs="Arial"/>
          <w:sz w:val="20"/>
          <w:szCs w:val="20"/>
        </w:rPr>
      </w:pPr>
      <w:r>
        <w:rPr>
          <w:rFonts w:ascii="Arial" w:hAnsi="Arial" w:cs="Arial"/>
          <w:sz w:val="20"/>
          <w:szCs w:val="20"/>
        </w:rPr>
        <w:t>Část XIV.</w:t>
      </w:r>
    </w:p>
    <w:p w14:paraId="09D5FB64" w14:textId="77777777" w:rsidR="00820C91" w:rsidRPr="00BB3D48" w:rsidRDefault="00820C91" w:rsidP="00820C91">
      <w:pPr>
        <w:overflowPunct w:val="0"/>
        <w:autoSpaceDE w:val="0"/>
        <w:autoSpaceDN w:val="0"/>
        <w:adjustRightInd w:val="0"/>
        <w:jc w:val="center"/>
        <w:textAlignment w:val="baseline"/>
        <w:rPr>
          <w:rFonts w:ascii="Arial" w:hAnsi="Arial" w:cs="Arial"/>
          <w:b/>
          <w:sz w:val="20"/>
          <w:szCs w:val="20"/>
        </w:rPr>
      </w:pPr>
      <w:r w:rsidRPr="00BB3D48">
        <w:rPr>
          <w:rFonts w:ascii="Arial" w:hAnsi="Arial" w:cs="Arial"/>
          <w:b/>
          <w:sz w:val="20"/>
          <w:szCs w:val="20"/>
        </w:rPr>
        <w:t>Platební podmínky</w:t>
      </w:r>
    </w:p>
    <w:p w14:paraId="7119D3B6" w14:textId="77777777" w:rsidR="00820C91" w:rsidRDefault="00820C91" w:rsidP="00820C91">
      <w:pPr>
        <w:overflowPunct w:val="0"/>
        <w:autoSpaceDE w:val="0"/>
        <w:autoSpaceDN w:val="0"/>
        <w:adjustRightInd w:val="0"/>
        <w:jc w:val="both"/>
        <w:textAlignment w:val="baseline"/>
        <w:rPr>
          <w:rFonts w:ascii="Arial" w:hAnsi="Arial" w:cs="Arial"/>
          <w:sz w:val="20"/>
          <w:szCs w:val="20"/>
        </w:rPr>
      </w:pPr>
    </w:p>
    <w:p w14:paraId="06DBE9A7" w14:textId="77777777" w:rsidR="00D10919" w:rsidRDefault="00D10919" w:rsidP="00D10919">
      <w:pPr>
        <w:numPr>
          <w:ilvl w:val="1"/>
          <w:numId w:val="26"/>
        </w:num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Smluvní strany se dohodly, že Objednatel uhradí Zhotoviteli cenu za provedení Díla v dohodnuté výši na základě vystavené faktur (daňových dokladů) se splatností 30 dnů.</w:t>
      </w:r>
      <w:r w:rsidRPr="00CC7E08">
        <w:rPr>
          <w:rFonts w:ascii="Arial" w:hAnsi="Arial" w:cs="Arial"/>
          <w:sz w:val="22"/>
          <w:szCs w:val="20"/>
        </w:rPr>
        <w:t xml:space="preserve"> </w:t>
      </w:r>
      <w:r w:rsidRPr="00CC7E08">
        <w:rPr>
          <w:rFonts w:ascii="Arial" w:hAnsi="Arial" w:cs="Arial"/>
          <w:sz w:val="20"/>
          <w:szCs w:val="20"/>
        </w:rPr>
        <w:t>Cena díla bude hrazena průběžně na základě faktur s náležitostmi daňového dokladu. Faktury budou vystavovány měsíčně</w:t>
      </w:r>
      <w:r>
        <w:rPr>
          <w:rFonts w:ascii="Arial" w:hAnsi="Arial" w:cs="Arial"/>
          <w:sz w:val="20"/>
          <w:szCs w:val="20"/>
        </w:rPr>
        <w:t>, pokud se smluvní strany nedohodnou jinak</w:t>
      </w:r>
      <w:r w:rsidRPr="00CC7E08">
        <w:rPr>
          <w:rFonts w:ascii="Arial" w:hAnsi="Arial" w:cs="Arial"/>
          <w:sz w:val="20"/>
          <w:szCs w:val="20"/>
        </w:rPr>
        <w:t>. Den uskutečnění zdanitelného plnění je den, ve kterém oprávněná osoba objednatele potvrdí podpisem správnost protokolu o provedených pracích.</w:t>
      </w:r>
      <w:r>
        <w:rPr>
          <w:rFonts w:ascii="Arial" w:hAnsi="Arial" w:cs="Arial"/>
          <w:sz w:val="20"/>
          <w:szCs w:val="20"/>
        </w:rPr>
        <w:t xml:space="preserve">  V případě požadavku Objednatele z důvodu splnění dotačních podmínek, je Zhotovitel povinen vyfakturovat již dokončené stavební práce ke dni, který stanoví Objednatel.</w:t>
      </w:r>
    </w:p>
    <w:p w14:paraId="3D9F5AF3" w14:textId="77777777" w:rsidR="00D10919" w:rsidRDefault="00D10919" w:rsidP="00D10919">
      <w:p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 xml:space="preserve"> </w:t>
      </w:r>
    </w:p>
    <w:p w14:paraId="2570E75C" w14:textId="77777777" w:rsidR="00D10919" w:rsidRDefault="00D10919" w:rsidP="00D10919">
      <w:pPr>
        <w:numPr>
          <w:ilvl w:val="1"/>
          <w:numId w:val="17"/>
        </w:numPr>
        <w:tabs>
          <w:tab w:val="clear" w:pos="360"/>
          <w:tab w:val="num" w:pos="540"/>
        </w:tabs>
        <w:ind w:left="540" w:hanging="540"/>
        <w:jc w:val="both"/>
        <w:rPr>
          <w:rFonts w:ascii="Arial" w:hAnsi="Arial" w:cs="Arial"/>
          <w:sz w:val="20"/>
        </w:rPr>
      </w:pPr>
      <w:r>
        <w:rPr>
          <w:rFonts w:ascii="Arial" w:hAnsi="Arial" w:cs="Arial"/>
          <w:sz w:val="20"/>
          <w:szCs w:val="20"/>
        </w:rPr>
        <w:lastRenderedPageBreak/>
        <w:t>Veškeré f</w:t>
      </w:r>
      <w:r>
        <w:rPr>
          <w:rFonts w:ascii="Arial" w:hAnsi="Arial" w:cs="Arial"/>
          <w:sz w:val="20"/>
        </w:rPr>
        <w:t xml:space="preserve">aktury </w:t>
      </w:r>
      <w:r w:rsidRPr="00781ECB">
        <w:rPr>
          <w:rFonts w:ascii="Arial" w:hAnsi="Arial" w:cs="Arial"/>
          <w:sz w:val="20"/>
        </w:rPr>
        <w:t>vystavené Zhotovitelem musí splňovat všechny náležitosti řádného daňového dokladu. V případě námitek Objednatele k faktuře jako daňovému dokladu pro její věcné či formální nedostatky je Objednatel povinen takovou fakturu bezodkladně vrátit Zhotoviteli s řádným odůvodněním jejího vrácení. Zhotovitel je v takovém případě povinen provést</w:t>
      </w:r>
      <w:r>
        <w:rPr>
          <w:rFonts w:ascii="Arial" w:hAnsi="Arial" w:cs="Arial"/>
          <w:sz w:val="20"/>
        </w:rPr>
        <w:t xml:space="preserve"> bezodkladně nápravu – vystavit Objednateli opravenou fakturu. Splatnost takto opravené faktury se počítá ode dne jejího doručení Objednateli (sjednané lhůty splatnosti jsou nedotčeny).</w:t>
      </w:r>
    </w:p>
    <w:p w14:paraId="7768680B" w14:textId="77777777" w:rsidR="00D10919" w:rsidRDefault="00D10919" w:rsidP="00D10919">
      <w:pPr>
        <w:jc w:val="both"/>
        <w:rPr>
          <w:rFonts w:ascii="Arial" w:hAnsi="Arial" w:cs="Arial"/>
          <w:sz w:val="20"/>
        </w:rPr>
      </w:pPr>
    </w:p>
    <w:p w14:paraId="7B6C73F7" w14:textId="77777777" w:rsidR="00D10919" w:rsidRDefault="00D10919" w:rsidP="00D10919">
      <w:pPr>
        <w:numPr>
          <w:ilvl w:val="1"/>
          <w:numId w:val="17"/>
        </w:numPr>
        <w:tabs>
          <w:tab w:val="clear" w:pos="360"/>
          <w:tab w:val="num" w:pos="567"/>
        </w:tabs>
        <w:ind w:left="567" w:hanging="567"/>
        <w:jc w:val="both"/>
        <w:rPr>
          <w:rFonts w:ascii="Arial" w:hAnsi="Arial" w:cs="Arial"/>
          <w:sz w:val="20"/>
        </w:rPr>
      </w:pPr>
      <w:r>
        <w:rPr>
          <w:rFonts w:ascii="Arial" w:hAnsi="Arial" w:cs="Arial"/>
          <w:sz w:val="20"/>
        </w:rPr>
        <w:t xml:space="preserve">Jakékoli platby hrazené </w:t>
      </w:r>
      <w:r w:rsidRPr="002C67F8">
        <w:rPr>
          <w:rFonts w:ascii="Arial" w:hAnsi="Arial" w:cs="Arial"/>
          <w:sz w:val="20"/>
        </w:rPr>
        <w:t xml:space="preserve">Objednatelem Zhotoviteli dle této smlouvy nebo v souvislosti s ní se považují za uhrazené okamžikem připsání předmětné částky na bankovní účet Zhotovitele.  </w:t>
      </w:r>
    </w:p>
    <w:p w14:paraId="0AA9C23F" w14:textId="77777777" w:rsidR="00D10919" w:rsidRDefault="00D10919" w:rsidP="00D10919">
      <w:pPr>
        <w:pStyle w:val="Odstavecseseznamem"/>
        <w:rPr>
          <w:rFonts w:ascii="Arial" w:hAnsi="Arial" w:cs="Arial"/>
          <w:sz w:val="20"/>
        </w:rPr>
      </w:pPr>
    </w:p>
    <w:p w14:paraId="2D8D9393" w14:textId="1265294C" w:rsidR="00820C91" w:rsidRDefault="00D10919" w:rsidP="00D10919">
      <w:pPr>
        <w:numPr>
          <w:ilvl w:val="1"/>
          <w:numId w:val="17"/>
        </w:numPr>
        <w:jc w:val="both"/>
        <w:rPr>
          <w:rFonts w:ascii="Arial" w:hAnsi="Arial" w:cs="Arial"/>
          <w:sz w:val="20"/>
        </w:rPr>
      </w:pPr>
      <w:r w:rsidRPr="002C67F8">
        <w:rPr>
          <w:rFonts w:ascii="Arial" w:hAnsi="Arial" w:cs="Arial"/>
          <w:sz w:val="20"/>
        </w:rPr>
        <w:t xml:space="preserve">Vzhledem k tomu, že </w:t>
      </w:r>
      <w:r w:rsidR="000A1CE7">
        <w:rPr>
          <w:rFonts w:ascii="Arial" w:hAnsi="Arial" w:cs="Arial"/>
          <w:sz w:val="20"/>
        </w:rPr>
        <w:t xml:space="preserve">u </w:t>
      </w:r>
      <w:r w:rsidRPr="002C67F8">
        <w:rPr>
          <w:rFonts w:ascii="Arial" w:hAnsi="Arial" w:cs="Arial"/>
          <w:sz w:val="20"/>
        </w:rPr>
        <w:t>zakázk</w:t>
      </w:r>
      <w:r w:rsidR="000A1CE7">
        <w:rPr>
          <w:rFonts w:ascii="Arial" w:hAnsi="Arial" w:cs="Arial"/>
          <w:sz w:val="20"/>
        </w:rPr>
        <w:t>y</w:t>
      </w:r>
      <w:r w:rsidRPr="002C67F8">
        <w:rPr>
          <w:rFonts w:ascii="Arial" w:hAnsi="Arial" w:cs="Arial"/>
          <w:sz w:val="20"/>
        </w:rPr>
        <w:t xml:space="preserve"> </w:t>
      </w:r>
      <w:r w:rsidR="000A1CE7">
        <w:rPr>
          <w:rFonts w:ascii="Arial" w:hAnsi="Arial" w:cs="Arial"/>
          <w:sz w:val="20"/>
        </w:rPr>
        <w:t>plánováno</w:t>
      </w:r>
      <w:r w:rsidRPr="002C67F8">
        <w:rPr>
          <w:rFonts w:ascii="Arial" w:hAnsi="Arial" w:cs="Arial"/>
          <w:sz w:val="20"/>
        </w:rPr>
        <w:t xml:space="preserve"> </w:t>
      </w:r>
      <w:r>
        <w:rPr>
          <w:rFonts w:ascii="Arial" w:hAnsi="Arial" w:cs="Arial"/>
          <w:sz w:val="20"/>
        </w:rPr>
        <w:t>spolu</w:t>
      </w:r>
      <w:r w:rsidRPr="002C67F8">
        <w:rPr>
          <w:rFonts w:ascii="Arial" w:hAnsi="Arial" w:cs="Arial"/>
          <w:sz w:val="20"/>
        </w:rPr>
        <w:t>financován</w:t>
      </w:r>
      <w:r w:rsidR="000A1CE7">
        <w:rPr>
          <w:rFonts w:ascii="Arial" w:hAnsi="Arial" w:cs="Arial"/>
          <w:sz w:val="20"/>
        </w:rPr>
        <w:t>í</w:t>
      </w:r>
      <w:r w:rsidRPr="002C67F8">
        <w:rPr>
          <w:rFonts w:ascii="Arial" w:hAnsi="Arial" w:cs="Arial"/>
          <w:sz w:val="20"/>
        </w:rPr>
        <w:t xml:space="preserve"> z</w:t>
      </w:r>
      <w:r>
        <w:rPr>
          <w:rFonts w:ascii="Arial" w:hAnsi="Arial" w:cs="Arial"/>
          <w:sz w:val="20"/>
        </w:rPr>
        <w:t xml:space="preserve"> dotace poskytnuté Ministerstvem </w:t>
      </w:r>
      <w:r w:rsidR="005E6AF7">
        <w:rPr>
          <w:rFonts w:ascii="Arial" w:hAnsi="Arial" w:cs="Arial"/>
          <w:sz w:val="20"/>
        </w:rPr>
        <w:t>zemědělství</w:t>
      </w:r>
      <w:r w:rsidR="000A1CE7">
        <w:rPr>
          <w:rFonts w:ascii="Arial" w:hAnsi="Arial" w:cs="Arial"/>
          <w:sz w:val="20"/>
        </w:rPr>
        <w:t xml:space="preserve"> a/nebo Středočeským krajem</w:t>
      </w:r>
      <w:r w:rsidRPr="002C67F8">
        <w:rPr>
          <w:rFonts w:ascii="Arial" w:hAnsi="Arial" w:cs="Arial"/>
          <w:sz w:val="20"/>
        </w:rPr>
        <w:t xml:space="preserve">, je Zhotovitel povinen v případě potřeby vystavit daňový doklad samostatně na objednatelem specifikované </w:t>
      </w:r>
      <w:proofErr w:type="gramStart"/>
      <w:r w:rsidRPr="002C67F8">
        <w:rPr>
          <w:rFonts w:ascii="Arial" w:hAnsi="Arial" w:cs="Arial"/>
          <w:sz w:val="20"/>
        </w:rPr>
        <w:t>práce</w:t>
      </w:r>
      <w:proofErr w:type="gramEnd"/>
      <w:r w:rsidRPr="002C67F8">
        <w:rPr>
          <w:rFonts w:ascii="Arial" w:hAnsi="Arial" w:cs="Arial"/>
          <w:sz w:val="20"/>
        </w:rPr>
        <w:t xml:space="preserve"> a to včetně označení položek ve schváleném rozpočtu. Objednatel mu v této věci poskytne součinnost</w:t>
      </w:r>
      <w:r w:rsidR="00820C91">
        <w:rPr>
          <w:rFonts w:ascii="Arial" w:hAnsi="Arial" w:cs="Arial"/>
          <w:sz w:val="20"/>
        </w:rPr>
        <w:t xml:space="preserve">.  </w:t>
      </w:r>
    </w:p>
    <w:p w14:paraId="2B633A15" w14:textId="77777777" w:rsidR="00927E23" w:rsidRDefault="00927E23" w:rsidP="00820C91">
      <w:pPr>
        <w:jc w:val="both"/>
        <w:rPr>
          <w:rFonts w:ascii="Arial" w:hAnsi="Arial" w:cs="Arial"/>
          <w:sz w:val="20"/>
        </w:rPr>
      </w:pPr>
    </w:p>
    <w:p w14:paraId="18B7FCA4" w14:textId="77777777" w:rsidR="00282C44" w:rsidRDefault="00282C44" w:rsidP="00820C91">
      <w:pPr>
        <w:jc w:val="both"/>
        <w:rPr>
          <w:rFonts w:ascii="Arial" w:hAnsi="Arial" w:cs="Arial"/>
          <w:sz w:val="20"/>
        </w:rPr>
      </w:pPr>
    </w:p>
    <w:p w14:paraId="6563DE37" w14:textId="77777777" w:rsidR="00820C91" w:rsidRDefault="00820C91" w:rsidP="00820C91">
      <w:pPr>
        <w:jc w:val="center"/>
        <w:rPr>
          <w:rFonts w:ascii="Arial" w:hAnsi="Arial" w:cs="Arial"/>
          <w:sz w:val="20"/>
          <w:szCs w:val="20"/>
        </w:rPr>
      </w:pPr>
      <w:r>
        <w:rPr>
          <w:rFonts w:ascii="Arial" w:hAnsi="Arial" w:cs="Arial"/>
          <w:sz w:val="20"/>
          <w:szCs w:val="20"/>
        </w:rPr>
        <w:t>Část XV.</w:t>
      </w:r>
    </w:p>
    <w:p w14:paraId="4350DE7D" w14:textId="77777777" w:rsidR="00820C91" w:rsidRPr="00547528" w:rsidRDefault="00820C91" w:rsidP="00820C91">
      <w:pPr>
        <w:jc w:val="center"/>
        <w:rPr>
          <w:rFonts w:ascii="Arial" w:hAnsi="Arial" w:cs="Arial"/>
          <w:b/>
          <w:sz w:val="20"/>
          <w:szCs w:val="20"/>
        </w:rPr>
      </w:pPr>
      <w:r w:rsidRPr="00547528">
        <w:rPr>
          <w:rFonts w:ascii="Arial" w:hAnsi="Arial" w:cs="Arial"/>
          <w:b/>
          <w:sz w:val="20"/>
          <w:szCs w:val="20"/>
        </w:rPr>
        <w:t>Vícepráce, méněpráce</w:t>
      </w:r>
    </w:p>
    <w:p w14:paraId="10743A94" w14:textId="77777777" w:rsidR="00820C91" w:rsidRDefault="00820C91" w:rsidP="00820C91">
      <w:pPr>
        <w:tabs>
          <w:tab w:val="center" w:pos="4824"/>
        </w:tabs>
        <w:jc w:val="both"/>
        <w:rPr>
          <w:rFonts w:ascii="Arial" w:hAnsi="Arial" w:cs="Arial"/>
          <w:sz w:val="18"/>
        </w:rPr>
      </w:pPr>
    </w:p>
    <w:p w14:paraId="55F7F916" w14:textId="77777777" w:rsidR="00820C91" w:rsidRPr="00547528"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Za vícepráce budou považovány práce prováděné na základě požadavku Objednatele nad rámec rozsahu Díla vymezeného podle této smlouvy, přičemž důvody (příčiny) takových víceprací nebudou ležet na straně Zhotovitele.</w:t>
      </w:r>
    </w:p>
    <w:p w14:paraId="251B991C" w14:textId="77777777" w:rsidR="00820C91" w:rsidRPr="00547528" w:rsidRDefault="00820C91" w:rsidP="00820C91">
      <w:pPr>
        <w:tabs>
          <w:tab w:val="center" w:pos="4824"/>
        </w:tabs>
        <w:jc w:val="both"/>
        <w:rPr>
          <w:rFonts w:ascii="Arial" w:hAnsi="Arial" w:cs="Arial"/>
          <w:sz w:val="20"/>
          <w:szCs w:val="20"/>
        </w:rPr>
      </w:pPr>
    </w:p>
    <w:p w14:paraId="2ECD9207" w14:textId="77777777" w:rsidR="00820C91" w:rsidRPr="00547528"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Pro sjednání a úhradu víceprací budou platit následující zásady:</w:t>
      </w:r>
    </w:p>
    <w:p w14:paraId="1F67DBA1" w14:textId="77777777" w:rsidR="00820C91" w:rsidRDefault="00820C91" w:rsidP="00820C91">
      <w:pPr>
        <w:tabs>
          <w:tab w:val="center" w:pos="4824"/>
        </w:tabs>
        <w:jc w:val="both"/>
        <w:rPr>
          <w:rFonts w:ascii="Arial" w:hAnsi="Arial" w:cs="Arial"/>
          <w:sz w:val="18"/>
        </w:rPr>
      </w:pPr>
    </w:p>
    <w:p w14:paraId="6E617518" w14:textId="77777777"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rozsah požadovaných víceprací musí být před provedením odsouhlasen</w:t>
      </w:r>
      <w:r>
        <w:rPr>
          <w:rFonts w:ascii="Arial" w:hAnsi="Arial" w:cs="Arial"/>
          <w:sz w:val="20"/>
          <w:szCs w:val="20"/>
        </w:rPr>
        <w:t xml:space="preserve"> oběma stranami</w:t>
      </w:r>
      <w:r w:rsidRPr="00547528">
        <w:rPr>
          <w:rFonts w:ascii="Arial" w:hAnsi="Arial" w:cs="Arial"/>
          <w:sz w:val="20"/>
          <w:szCs w:val="20"/>
        </w:rPr>
        <w:t xml:space="preserve"> ve stavebním deníku nebo samostatnou dohodou (zápisem),</w:t>
      </w:r>
    </w:p>
    <w:p w14:paraId="2BD6101B" w14:textId="77777777" w:rsidR="00820C91" w:rsidRPr="00547528" w:rsidRDefault="00820C91" w:rsidP="00820C91">
      <w:pPr>
        <w:tabs>
          <w:tab w:val="num" w:pos="1260"/>
          <w:tab w:val="center" w:pos="4824"/>
        </w:tabs>
        <w:ind w:left="1260" w:hanging="360"/>
        <w:jc w:val="both"/>
        <w:rPr>
          <w:rFonts w:ascii="Arial" w:hAnsi="Arial" w:cs="Arial"/>
          <w:sz w:val="20"/>
          <w:szCs w:val="20"/>
        </w:rPr>
      </w:pPr>
    </w:p>
    <w:p w14:paraId="4E34B559" w14:textId="77777777"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před provedením víceprací musí být odsouhlasena jejich cena nebo alespoň způsob stanovení jejich ceny,</w:t>
      </w:r>
    </w:p>
    <w:p w14:paraId="571DF37E" w14:textId="77777777" w:rsidR="00820C91" w:rsidRPr="00547528" w:rsidRDefault="00820C91" w:rsidP="00820C91">
      <w:pPr>
        <w:tabs>
          <w:tab w:val="num" w:pos="1260"/>
          <w:tab w:val="center" w:pos="4824"/>
        </w:tabs>
        <w:ind w:left="1260" w:hanging="360"/>
        <w:jc w:val="both"/>
        <w:rPr>
          <w:rFonts w:ascii="Arial" w:hAnsi="Arial" w:cs="Arial"/>
          <w:sz w:val="20"/>
          <w:szCs w:val="20"/>
        </w:rPr>
      </w:pPr>
    </w:p>
    <w:p w14:paraId="331312A6" w14:textId="77777777"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každé provedené vícepráce budou potvrzeny písemně Objednatelem,</w:t>
      </w:r>
    </w:p>
    <w:p w14:paraId="7DBF3707" w14:textId="77777777" w:rsidR="00820C91" w:rsidRPr="00547528" w:rsidRDefault="00820C91" w:rsidP="00820C91">
      <w:pPr>
        <w:tabs>
          <w:tab w:val="num" w:pos="1260"/>
          <w:tab w:val="center" w:pos="4824"/>
        </w:tabs>
        <w:ind w:left="1260" w:hanging="360"/>
        <w:jc w:val="both"/>
        <w:rPr>
          <w:rFonts w:ascii="Arial" w:hAnsi="Arial" w:cs="Arial"/>
          <w:sz w:val="20"/>
          <w:szCs w:val="20"/>
        </w:rPr>
      </w:pPr>
    </w:p>
    <w:p w14:paraId="2BAF07BF" w14:textId="77777777" w:rsidR="00820C91" w:rsidRDefault="00820C91" w:rsidP="00820C91">
      <w:pPr>
        <w:numPr>
          <w:ilvl w:val="0"/>
          <w:numId w:val="15"/>
        </w:numPr>
        <w:tabs>
          <w:tab w:val="clear" w:pos="1005"/>
          <w:tab w:val="num" w:pos="1260"/>
          <w:tab w:val="center" w:pos="4824"/>
        </w:tabs>
        <w:ind w:left="1260"/>
        <w:jc w:val="both"/>
        <w:rPr>
          <w:rFonts w:ascii="Arial" w:hAnsi="Arial" w:cs="Arial"/>
          <w:sz w:val="20"/>
          <w:szCs w:val="20"/>
        </w:rPr>
      </w:pPr>
      <w:r w:rsidRPr="00547528">
        <w:rPr>
          <w:rFonts w:ascii="Arial" w:hAnsi="Arial" w:cs="Arial"/>
          <w:sz w:val="20"/>
          <w:szCs w:val="20"/>
        </w:rPr>
        <w:t xml:space="preserve">potvrzení </w:t>
      </w:r>
      <w:r>
        <w:rPr>
          <w:rFonts w:ascii="Arial" w:hAnsi="Arial" w:cs="Arial"/>
          <w:sz w:val="20"/>
          <w:szCs w:val="20"/>
        </w:rPr>
        <w:t>O</w:t>
      </w:r>
      <w:r w:rsidRPr="00547528">
        <w:rPr>
          <w:rFonts w:ascii="Arial" w:hAnsi="Arial" w:cs="Arial"/>
          <w:sz w:val="20"/>
          <w:szCs w:val="20"/>
        </w:rPr>
        <w:t>bjednatele o provedení víceprací bude podkladem pro jejich fakturaci podle dohodnuté ceny,</w:t>
      </w:r>
    </w:p>
    <w:p w14:paraId="74C8FC21" w14:textId="77777777" w:rsidR="00820C91" w:rsidRDefault="00820C91" w:rsidP="00820C91">
      <w:pPr>
        <w:tabs>
          <w:tab w:val="center" w:pos="4824"/>
        </w:tabs>
        <w:jc w:val="both"/>
        <w:rPr>
          <w:rFonts w:ascii="Arial" w:hAnsi="Arial" w:cs="Arial"/>
          <w:sz w:val="20"/>
          <w:szCs w:val="20"/>
        </w:rPr>
      </w:pPr>
    </w:p>
    <w:p w14:paraId="5D7D84B5" w14:textId="77777777" w:rsidR="00820C91" w:rsidRPr="00547528" w:rsidRDefault="00820C91" w:rsidP="00820C91">
      <w:pPr>
        <w:numPr>
          <w:ilvl w:val="0"/>
          <w:numId w:val="15"/>
        </w:numPr>
        <w:tabs>
          <w:tab w:val="clear" w:pos="1005"/>
          <w:tab w:val="num" w:pos="1260"/>
          <w:tab w:val="center" w:pos="4824"/>
        </w:tabs>
        <w:ind w:left="1260"/>
        <w:jc w:val="both"/>
        <w:rPr>
          <w:rFonts w:ascii="Arial" w:hAnsi="Arial" w:cs="Arial"/>
          <w:sz w:val="20"/>
          <w:szCs w:val="20"/>
        </w:rPr>
      </w:pPr>
      <w:r>
        <w:rPr>
          <w:rFonts w:ascii="Arial" w:hAnsi="Arial" w:cs="Arial"/>
          <w:sz w:val="20"/>
          <w:szCs w:val="20"/>
        </w:rPr>
        <w:t>odměna za provedení víceprací bude</w:t>
      </w:r>
      <w:r w:rsidRPr="00547528">
        <w:rPr>
          <w:rFonts w:ascii="Arial" w:hAnsi="Arial" w:cs="Arial"/>
          <w:sz w:val="20"/>
          <w:szCs w:val="20"/>
        </w:rPr>
        <w:t xml:space="preserve"> </w:t>
      </w:r>
      <w:r>
        <w:rPr>
          <w:rFonts w:ascii="Arial" w:hAnsi="Arial" w:cs="Arial"/>
          <w:sz w:val="20"/>
          <w:szCs w:val="20"/>
        </w:rPr>
        <w:t>hrazena</w:t>
      </w:r>
      <w:r w:rsidRPr="00547528">
        <w:rPr>
          <w:rFonts w:ascii="Arial" w:hAnsi="Arial" w:cs="Arial"/>
          <w:sz w:val="20"/>
          <w:szCs w:val="20"/>
        </w:rPr>
        <w:t xml:space="preserve"> </w:t>
      </w:r>
      <w:r>
        <w:rPr>
          <w:rFonts w:ascii="Arial" w:hAnsi="Arial" w:cs="Arial"/>
          <w:sz w:val="20"/>
          <w:szCs w:val="20"/>
        </w:rPr>
        <w:t>odděleně od ceny za provedení Díla (Část XIII. této smlouvy), a to na základě samostatné faktury (faktur) vystavené Zhotovitelem na vrub Objednatele až po písemném potvrzení Objednatele o provedení fakturovaných víceprací, nedohodnou-li se strany v konkrétním případě jinak.</w:t>
      </w:r>
    </w:p>
    <w:p w14:paraId="3359045F" w14:textId="77777777" w:rsidR="00820C91" w:rsidRDefault="00820C91" w:rsidP="00820C91">
      <w:pPr>
        <w:tabs>
          <w:tab w:val="center" w:pos="720"/>
          <w:tab w:val="left" w:pos="900"/>
        </w:tabs>
        <w:ind w:left="720" w:hanging="720"/>
        <w:jc w:val="both"/>
        <w:rPr>
          <w:rFonts w:ascii="Arial" w:hAnsi="Arial" w:cs="Arial"/>
          <w:sz w:val="18"/>
        </w:rPr>
      </w:pPr>
    </w:p>
    <w:p w14:paraId="79098A93" w14:textId="77777777" w:rsidR="00820C91"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547528">
        <w:rPr>
          <w:rFonts w:ascii="Arial" w:hAnsi="Arial" w:cs="Arial"/>
          <w:sz w:val="20"/>
          <w:szCs w:val="20"/>
        </w:rPr>
        <w:t>Zhotovitel bude mít nárok na úhradu víceprací jen v případě, že se p</w:t>
      </w:r>
      <w:r>
        <w:rPr>
          <w:rFonts w:ascii="Arial" w:hAnsi="Arial" w:cs="Arial"/>
          <w:sz w:val="20"/>
          <w:szCs w:val="20"/>
        </w:rPr>
        <w:t>řed jejich provedením dohodl s O</w:t>
      </w:r>
      <w:r w:rsidRPr="00547528">
        <w:rPr>
          <w:rFonts w:ascii="Arial" w:hAnsi="Arial" w:cs="Arial"/>
          <w:sz w:val="20"/>
          <w:szCs w:val="20"/>
        </w:rPr>
        <w:t>bjednatelem na jejich ceně.</w:t>
      </w:r>
    </w:p>
    <w:p w14:paraId="7E160FFA" w14:textId="77777777" w:rsidR="00820C91" w:rsidRDefault="00820C91" w:rsidP="00820C91">
      <w:pPr>
        <w:tabs>
          <w:tab w:val="center" w:pos="4824"/>
        </w:tabs>
        <w:jc w:val="both"/>
        <w:rPr>
          <w:rFonts w:ascii="Arial" w:hAnsi="Arial" w:cs="Arial"/>
          <w:sz w:val="20"/>
          <w:szCs w:val="20"/>
        </w:rPr>
      </w:pPr>
    </w:p>
    <w:p w14:paraId="2F6FDD49" w14:textId="77777777" w:rsidR="00820C91"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Pr>
          <w:rFonts w:ascii="Arial" w:hAnsi="Arial" w:cs="Arial"/>
          <w:sz w:val="20"/>
          <w:szCs w:val="20"/>
        </w:rPr>
        <w:t xml:space="preserve">Zhotovitel se zavazuje při provádění víceprací dodržet podmínky stanovené v této smlouvě pro provádění Díla, zejména (nikoli však výlučně) co se jakosti týče. Ohledně provedených víceprací poskytuje Zhotovitel záruku za kvalitu jejich provedení ve stejné délce jako záruku za kvalitu Díla s tím, že záruční doba začne běžet (pro každou vícepráci zvlášť) okamžikem písemného potvrzení Objednatele o provedení daných víceprací. Pokud jde o uplatnění práva Objednatele z vad víceprací a odstraňování těchto vad Zhotovitelem, bude přiměřeně použito ujednání Části XI. této smlouvy. </w:t>
      </w:r>
    </w:p>
    <w:p w14:paraId="71890FE9" w14:textId="77777777" w:rsidR="00820C91" w:rsidRDefault="00820C91" w:rsidP="00820C91">
      <w:pPr>
        <w:tabs>
          <w:tab w:val="center" w:pos="4824"/>
        </w:tabs>
        <w:jc w:val="both"/>
        <w:rPr>
          <w:rFonts w:ascii="Arial" w:hAnsi="Arial" w:cs="Arial"/>
          <w:sz w:val="20"/>
          <w:szCs w:val="20"/>
        </w:rPr>
      </w:pPr>
    </w:p>
    <w:p w14:paraId="3234480B" w14:textId="77777777" w:rsidR="00820C91" w:rsidRDefault="00820C91" w:rsidP="00820C91">
      <w:pPr>
        <w:numPr>
          <w:ilvl w:val="1"/>
          <w:numId w:val="16"/>
        </w:numPr>
        <w:tabs>
          <w:tab w:val="clear" w:pos="360"/>
          <w:tab w:val="num" w:pos="540"/>
          <w:tab w:val="center" w:pos="4824"/>
        </w:tabs>
        <w:ind w:left="540" w:hanging="540"/>
        <w:jc w:val="both"/>
        <w:rPr>
          <w:rFonts w:ascii="Arial" w:hAnsi="Arial" w:cs="Arial"/>
          <w:sz w:val="20"/>
          <w:szCs w:val="20"/>
        </w:rPr>
      </w:pPr>
      <w:r w:rsidRPr="00062CB6">
        <w:rPr>
          <w:rFonts w:ascii="Arial" w:hAnsi="Arial" w:cs="Arial"/>
          <w:sz w:val="20"/>
          <w:szCs w:val="20"/>
        </w:rPr>
        <w:t xml:space="preserve">Za zmenšení rozsahu Díla (méněpráce) budou považovány případy, kdy dojde k zúžení rozsahu Díla oproti výše sjednanému. Objednatel má právo, na základě písemného oznámení zaslaného Zhotoviteli, zmenšit jednostranně rozsah Díla. Návazně na zmenšení rozsahu Díla dojde na základě písemné dohody se Zhotovitelem k přiměřenému snížení ceny za provedení Díla. V rámci méněprací budou vždy realizovány změny věcného řešení, nebo změny parametrů použitých materiálů, které navrhne Objednatel.  </w:t>
      </w:r>
    </w:p>
    <w:p w14:paraId="1ABCA524" w14:textId="77777777" w:rsidR="00AE24FD" w:rsidRDefault="00AE24FD" w:rsidP="00AE24FD">
      <w:pPr>
        <w:pStyle w:val="Odstavecseseznamem"/>
        <w:rPr>
          <w:rFonts w:ascii="Arial" w:hAnsi="Arial" w:cs="Arial"/>
          <w:sz w:val="20"/>
          <w:szCs w:val="20"/>
        </w:rPr>
      </w:pPr>
    </w:p>
    <w:p w14:paraId="52181312" w14:textId="77777777" w:rsidR="00AE24FD" w:rsidRPr="002C67F8" w:rsidRDefault="00AE24FD" w:rsidP="00AE24FD">
      <w:pPr>
        <w:numPr>
          <w:ilvl w:val="1"/>
          <w:numId w:val="16"/>
        </w:numPr>
        <w:tabs>
          <w:tab w:val="clear" w:pos="360"/>
          <w:tab w:val="num" w:pos="540"/>
          <w:tab w:val="center" w:pos="4824"/>
        </w:tabs>
        <w:ind w:left="540" w:hanging="540"/>
        <w:jc w:val="both"/>
        <w:rPr>
          <w:rFonts w:ascii="Arial" w:hAnsi="Arial" w:cs="Arial"/>
          <w:sz w:val="20"/>
          <w:szCs w:val="20"/>
        </w:rPr>
      </w:pPr>
      <w:r w:rsidRPr="002C67F8">
        <w:rPr>
          <w:rFonts w:ascii="Arial" w:hAnsi="Arial" w:cs="Arial"/>
          <w:sz w:val="20"/>
          <w:szCs w:val="20"/>
        </w:rPr>
        <w:t xml:space="preserve">V případě změn u prací, které jsou obsaženy v položkovém rozpočtu, bude změna ceny stanovena na základě jednotkové ceny dané práce v položkovém rozpočtu. </w:t>
      </w:r>
    </w:p>
    <w:p w14:paraId="00A06DD6" w14:textId="77777777" w:rsidR="00AE24FD" w:rsidRPr="002C67F8" w:rsidRDefault="00AE24FD" w:rsidP="00AE24FD">
      <w:pPr>
        <w:tabs>
          <w:tab w:val="center" w:pos="4824"/>
        </w:tabs>
        <w:ind w:left="540"/>
        <w:jc w:val="both"/>
        <w:rPr>
          <w:rFonts w:ascii="Arial" w:hAnsi="Arial" w:cs="Arial"/>
          <w:sz w:val="20"/>
          <w:szCs w:val="20"/>
        </w:rPr>
      </w:pPr>
    </w:p>
    <w:p w14:paraId="25A26B7B" w14:textId="77777777" w:rsidR="00AE24FD" w:rsidRPr="00062CB6" w:rsidRDefault="00AE24FD" w:rsidP="00AE24FD">
      <w:pPr>
        <w:numPr>
          <w:ilvl w:val="1"/>
          <w:numId w:val="16"/>
        </w:numPr>
        <w:tabs>
          <w:tab w:val="clear" w:pos="360"/>
          <w:tab w:val="num" w:pos="540"/>
          <w:tab w:val="center" w:pos="4824"/>
        </w:tabs>
        <w:ind w:left="540" w:hanging="540"/>
        <w:jc w:val="both"/>
        <w:rPr>
          <w:rFonts w:ascii="Arial" w:hAnsi="Arial" w:cs="Arial"/>
          <w:sz w:val="20"/>
          <w:szCs w:val="20"/>
        </w:rPr>
      </w:pPr>
      <w:r w:rsidRPr="002C67F8">
        <w:rPr>
          <w:rFonts w:ascii="Arial" w:hAnsi="Arial" w:cs="Arial"/>
          <w:sz w:val="20"/>
          <w:szCs w:val="20"/>
        </w:rPr>
        <w:t>V případě změn u prací, které nejsou v položkovém rozpočtu uvedeny, bude cena stanovena dle cenového systému stavebních prací RTS, nebo URS</w:t>
      </w:r>
    </w:p>
    <w:p w14:paraId="63022520" w14:textId="77777777" w:rsidR="00820C91" w:rsidRDefault="00820C91" w:rsidP="00820C91">
      <w:pPr>
        <w:jc w:val="both"/>
        <w:rPr>
          <w:rFonts w:ascii="Arial" w:hAnsi="Arial" w:cs="Arial"/>
          <w:sz w:val="20"/>
          <w:szCs w:val="20"/>
        </w:rPr>
      </w:pPr>
    </w:p>
    <w:p w14:paraId="645720FD" w14:textId="77777777" w:rsidR="00AE24FD" w:rsidRDefault="00AE24FD" w:rsidP="00820C91">
      <w:pPr>
        <w:jc w:val="center"/>
        <w:rPr>
          <w:rFonts w:ascii="Arial" w:hAnsi="Arial" w:cs="Arial"/>
          <w:sz w:val="20"/>
          <w:szCs w:val="20"/>
        </w:rPr>
      </w:pPr>
    </w:p>
    <w:p w14:paraId="7D9982B1" w14:textId="77777777" w:rsidR="00820C91" w:rsidRDefault="00820C91" w:rsidP="00820C91">
      <w:pPr>
        <w:jc w:val="center"/>
        <w:rPr>
          <w:rFonts w:ascii="Arial" w:hAnsi="Arial" w:cs="Arial"/>
          <w:sz w:val="20"/>
          <w:szCs w:val="20"/>
        </w:rPr>
      </w:pPr>
      <w:r>
        <w:rPr>
          <w:rFonts w:ascii="Arial" w:hAnsi="Arial" w:cs="Arial"/>
          <w:sz w:val="20"/>
          <w:szCs w:val="20"/>
        </w:rPr>
        <w:t>Část XVI.</w:t>
      </w:r>
    </w:p>
    <w:p w14:paraId="0537B904" w14:textId="77777777" w:rsidR="00820C91" w:rsidRPr="002977BC" w:rsidRDefault="00820C91" w:rsidP="00820C91">
      <w:pPr>
        <w:jc w:val="center"/>
        <w:rPr>
          <w:rFonts w:ascii="Arial" w:hAnsi="Arial" w:cs="Arial"/>
          <w:b/>
          <w:sz w:val="20"/>
          <w:szCs w:val="20"/>
        </w:rPr>
      </w:pPr>
      <w:r>
        <w:rPr>
          <w:rFonts w:ascii="Arial" w:hAnsi="Arial" w:cs="Arial"/>
          <w:b/>
          <w:sz w:val="20"/>
          <w:szCs w:val="20"/>
        </w:rPr>
        <w:t>Náhrada škody, s</w:t>
      </w:r>
      <w:r w:rsidRPr="002977BC">
        <w:rPr>
          <w:rFonts w:ascii="Arial" w:hAnsi="Arial" w:cs="Arial"/>
          <w:b/>
          <w:sz w:val="20"/>
          <w:szCs w:val="20"/>
        </w:rPr>
        <w:t>ankční ujednání</w:t>
      </w:r>
    </w:p>
    <w:p w14:paraId="45C1738B" w14:textId="77777777" w:rsidR="00820C91" w:rsidRDefault="00820C91" w:rsidP="00820C91">
      <w:pPr>
        <w:jc w:val="both"/>
        <w:rPr>
          <w:rFonts w:ascii="Arial" w:hAnsi="Arial" w:cs="Arial"/>
          <w:sz w:val="20"/>
          <w:szCs w:val="20"/>
        </w:rPr>
      </w:pPr>
    </w:p>
    <w:p w14:paraId="297A71F7" w14:textId="77777777" w:rsidR="00820C91" w:rsidRDefault="00820C91" w:rsidP="00820C91">
      <w:pPr>
        <w:numPr>
          <w:ilvl w:val="1"/>
          <w:numId w:val="18"/>
        </w:numPr>
        <w:tabs>
          <w:tab w:val="clear" w:pos="360"/>
          <w:tab w:val="num" w:pos="540"/>
        </w:tabs>
        <w:ind w:left="540" w:hanging="540"/>
        <w:jc w:val="both"/>
        <w:rPr>
          <w:rFonts w:ascii="Arial" w:hAnsi="Arial" w:cs="Arial"/>
          <w:sz w:val="20"/>
          <w:szCs w:val="20"/>
        </w:rPr>
      </w:pPr>
      <w:r>
        <w:rPr>
          <w:rFonts w:ascii="Arial" w:hAnsi="Arial" w:cs="Arial"/>
          <w:sz w:val="20"/>
          <w:szCs w:val="20"/>
        </w:rPr>
        <w:t>Každá ze smluvních stran nese odpovědnost za způsobenou škodu v rámci platných právních předpisů a této smlouvy. Obě strany se zavazují k vyvinutí maximálního úsilí k předcházení škodám a k minimalizaci vzniklých škod.</w:t>
      </w:r>
    </w:p>
    <w:p w14:paraId="5972DBBC" w14:textId="77777777" w:rsidR="00820C91" w:rsidRDefault="00820C91" w:rsidP="00820C91">
      <w:pPr>
        <w:jc w:val="both"/>
        <w:rPr>
          <w:rFonts w:ascii="Arial" w:hAnsi="Arial" w:cs="Arial"/>
          <w:sz w:val="20"/>
          <w:szCs w:val="20"/>
        </w:rPr>
      </w:pPr>
    </w:p>
    <w:p w14:paraId="26648E52" w14:textId="77777777"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sidRPr="00525DC6">
        <w:rPr>
          <w:rFonts w:ascii="Arial" w:hAnsi="Arial" w:cs="Arial"/>
          <w:sz w:val="20"/>
        </w:rPr>
        <w:t xml:space="preserve">V </w:t>
      </w:r>
      <w:r w:rsidRPr="00C23FBE">
        <w:rPr>
          <w:rFonts w:ascii="Arial" w:hAnsi="Arial" w:cs="Arial"/>
          <w:sz w:val="20"/>
        </w:rPr>
        <w:t xml:space="preserve">případě prodlení Zhotovitele se splněním jeho závazků sjednaných v čl. 5.2, této smlouvy (nebo kteréhokoli </w:t>
      </w:r>
      <w:r w:rsidRPr="00CE4604">
        <w:rPr>
          <w:rFonts w:ascii="Arial" w:hAnsi="Arial" w:cs="Arial"/>
          <w:sz w:val="20"/>
          <w:szCs w:val="20"/>
        </w:rPr>
        <w:t xml:space="preserve">z nich) je Zhotovitel povinen uhradit Objednateli smluvní pokutu ve výši </w:t>
      </w:r>
      <w:r w:rsidR="00D50955">
        <w:rPr>
          <w:rFonts w:ascii="Arial" w:hAnsi="Arial" w:cs="Arial"/>
          <w:sz w:val="20"/>
          <w:szCs w:val="20"/>
        </w:rPr>
        <w:t>0,</w:t>
      </w:r>
      <w:r w:rsidR="007253BA">
        <w:rPr>
          <w:rFonts w:ascii="Arial" w:hAnsi="Arial" w:cs="Arial"/>
          <w:sz w:val="20"/>
          <w:szCs w:val="20"/>
        </w:rPr>
        <w:t>1</w:t>
      </w:r>
      <w:proofErr w:type="gramStart"/>
      <w:r w:rsidR="00D50955">
        <w:rPr>
          <w:rFonts w:ascii="Arial" w:hAnsi="Arial" w:cs="Arial"/>
          <w:sz w:val="20"/>
          <w:szCs w:val="20"/>
        </w:rPr>
        <w:t>%</w:t>
      </w:r>
      <w:r w:rsidR="00CE4604">
        <w:rPr>
          <w:rFonts w:ascii="Arial" w:hAnsi="Arial" w:cs="Arial"/>
          <w:sz w:val="20"/>
          <w:szCs w:val="20"/>
        </w:rPr>
        <w:t xml:space="preserve"> </w:t>
      </w:r>
      <w:r w:rsidR="00D50955" w:rsidRPr="00D50955">
        <w:rPr>
          <w:rFonts w:ascii="Arial" w:hAnsi="Arial" w:cs="Arial"/>
          <w:sz w:val="20"/>
          <w:szCs w:val="20"/>
        </w:rPr>
        <w:t xml:space="preserve"> </w:t>
      </w:r>
      <w:r w:rsidR="00D50955" w:rsidRPr="00C23FBE">
        <w:rPr>
          <w:rFonts w:ascii="Arial" w:hAnsi="Arial" w:cs="Arial"/>
          <w:sz w:val="20"/>
          <w:szCs w:val="20"/>
        </w:rPr>
        <w:t>denně</w:t>
      </w:r>
      <w:proofErr w:type="gramEnd"/>
      <w:r w:rsidR="00D50955" w:rsidRPr="00C23FBE">
        <w:rPr>
          <w:rFonts w:ascii="Arial" w:hAnsi="Arial" w:cs="Arial"/>
          <w:sz w:val="20"/>
          <w:szCs w:val="20"/>
        </w:rPr>
        <w:t xml:space="preserve"> </w:t>
      </w:r>
      <w:r w:rsidR="00CE4604" w:rsidRPr="00CE4604">
        <w:rPr>
          <w:rFonts w:ascii="Arial" w:hAnsi="Arial" w:cs="Arial"/>
          <w:sz w:val="20"/>
          <w:szCs w:val="20"/>
        </w:rPr>
        <w:t xml:space="preserve">z celkové ceny vč. DPH </w:t>
      </w:r>
      <w:r w:rsidR="00D50955" w:rsidRPr="00C23FBE">
        <w:rPr>
          <w:rFonts w:ascii="Arial" w:hAnsi="Arial" w:cs="Arial"/>
          <w:sz w:val="20"/>
          <w:szCs w:val="20"/>
        </w:rPr>
        <w:t xml:space="preserve">za každý i započatý </w:t>
      </w:r>
      <w:r w:rsidR="00D50955">
        <w:rPr>
          <w:rFonts w:ascii="Arial" w:hAnsi="Arial" w:cs="Arial"/>
          <w:sz w:val="20"/>
          <w:szCs w:val="20"/>
        </w:rPr>
        <w:t xml:space="preserve">kalendářní den prodlení. </w:t>
      </w:r>
      <w:r w:rsidRPr="00C23FBE">
        <w:rPr>
          <w:rFonts w:ascii="Arial" w:hAnsi="Arial" w:cs="Arial"/>
          <w:sz w:val="20"/>
          <w:szCs w:val="20"/>
        </w:rPr>
        <w:t xml:space="preserve">Nárok Objednatele na náhradu případné škody vzniklé v důsledku prodlení Zhotovitele se splněním jeho závazku sjednaného v čl. 5.2 této smlouvy tímto není jakkoli dotčen. </w:t>
      </w:r>
    </w:p>
    <w:p w14:paraId="7AB49D27" w14:textId="77777777" w:rsidR="00820C91" w:rsidRDefault="00820C91" w:rsidP="00820C91">
      <w:pPr>
        <w:jc w:val="both"/>
        <w:rPr>
          <w:rFonts w:ascii="Arial" w:hAnsi="Arial" w:cs="Arial"/>
          <w:sz w:val="20"/>
          <w:szCs w:val="20"/>
        </w:rPr>
      </w:pPr>
    </w:p>
    <w:p w14:paraId="7DFDD84D" w14:textId="77777777"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sidRPr="000776B8">
        <w:rPr>
          <w:rFonts w:ascii="Arial" w:hAnsi="Arial" w:cs="Arial"/>
          <w:sz w:val="20"/>
          <w:szCs w:val="20"/>
        </w:rPr>
        <w:t xml:space="preserve">V případě, že Zhotovitel poruší kterýkoli ze závazků či povinností sjednaných v této </w:t>
      </w:r>
      <w:r w:rsidRPr="00C23FBE">
        <w:rPr>
          <w:rFonts w:ascii="Arial" w:hAnsi="Arial" w:cs="Arial"/>
          <w:sz w:val="20"/>
          <w:szCs w:val="20"/>
        </w:rPr>
        <w:t>smlouv</w:t>
      </w:r>
      <w:r w:rsidR="00EE5A1A">
        <w:rPr>
          <w:rFonts w:ascii="Arial" w:hAnsi="Arial" w:cs="Arial"/>
          <w:sz w:val="20"/>
          <w:szCs w:val="20"/>
        </w:rPr>
        <w:t>ě</w:t>
      </w:r>
      <w:r w:rsidRPr="00C23FBE">
        <w:rPr>
          <w:rFonts w:ascii="Arial" w:hAnsi="Arial" w:cs="Arial"/>
          <w:sz w:val="20"/>
          <w:szCs w:val="20"/>
        </w:rPr>
        <w:t xml:space="preserve">, bude Zhotovitel povinen uhradit Objednateli za každý takový případ smluvní pokutu ve výši </w:t>
      </w:r>
      <w:proofErr w:type="gramStart"/>
      <w:r w:rsidR="007253BA">
        <w:rPr>
          <w:rFonts w:ascii="Arial" w:hAnsi="Arial" w:cs="Arial"/>
          <w:sz w:val="20"/>
          <w:szCs w:val="20"/>
        </w:rPr>
        <w:t>10</w:t>
      </w:r>
      <w:r w:rsidR="007548DA">
        <w:rPr>
          <w:rFonts w:ascii="Arial" w:hAnsi="Arial" w:cs="Arial"/>
          <w:sz w:val="20"/>
          <w:szCs w:val="20"/>
        </w:rPr>
        <w:t>.000</w:t>
      </w:r>
      <w:r w:rsidRPr="00C23FBE">
        <w:rPr>
          <w:rFonts w:ascii="Arial" w:hAnsi="Arial" w:cs="Arial"/>
          <w:sz w:val="20"/>
          <w:szCs w:val="20"/>
        </w:rPr>
        <w:t>,-</w:t>
      </w:r>
      <w:proofErr w:type="gramEnd"/>
      <w:r w:rsidRPr="00C23FBE">
        <w:rPr>
          <w:rFonts w:ascii="Arial" w:hAnsi="Arial" w:cs="Arial"/>
          <w:sz w:val="20"/>
          <w:szCs w:val="20"/>
        </w:rPr>
        <w:t xml:space="preserve"> Kč (slovy: </w:t>
      </w:r>
      <w:proofErr w:type="spellStart"/>
      <w:r w:rsidR="007253BA">
        <w:rPr>
          <w:rFonts w:ascii="Arial" w:hAnsi="Arial" w:cs="Arial"/>
          <w:sz w:val="20"/>
          <w:szCs w:val="20"/>
        </w:rPr>
        <w:t>Deset</w:t>
      </w:r>
      <w:r w:rsidR="004732DA">
        <w:rPr>
          <w:rFonts w:ascii="Arial" w:hAnsi="Arial" w:cs="Arial"/>
          <w:sz w:val="20"/>
          <w:szCs w:val="20"/>
        </w:rPr>
        <w:t>tisíc</w:t>
      </w:r>
      <w:proofErr w:type="spellEnd"/>
      <w:r w:rsidRPr="00C23FBE">
        <w:rPr>
          <w:rFonts w:ascii="Arial" w:hAnsi="Arial" w:cs="Arial"/>
          <w:sz w:val="20"/>
          <w:szCs w:val="20"/>
        </w:rPr>
        <w:t xml:space="preserve"> korun českých). </w:t>
      </w:r>
      <w:r w:rsidR="007548DA" w:rsidRPr="00C23FBE">
        <w:rPr>
          <w:rFonts w:ascii="Arial" w:hAnsi="Arial" w:cs="Arial"/>
          <w:sz w:val="20"/>
          <w:szCs w:val="20"/>
        </w:rPr>
        <w:t xml:space="preserve">Nárok Objednatele na náhradu případné škody vzniklé v důsledku </w:t>
      </w:r>
      <w:r w:rsidR="007548DA">
        <w:rPr>
          <w:rFonts w:ascii="Arial" w:hAnsi="Arial" w:cs="Arial"/>
          <w:sz w:val="20"/>
          <w:szCs w:val="20"/>
        </w:rPr>
        <w:t xml:space="preserve">porušení závazku </w:t>
      </w:r>
      <w:r w:rsidR="007548DA" w:rsidRPr="00C23FBE">
        <w:rPr>
          <w:rFonts w:ascii="Arial" w:hAnsi="Arial" w:cs="Arial"/>
          <w:sz w:val="20"/>
          <w:szCs w:val="20"/>
        </w:rPr>
        <w:t>Zhotovitele</w:t>
      </w:r>
      <w:r w:rsidR="007548DA">
        <w:rPr>
          <w:rFonts w:ascii="Arial" w:hAnsi="Arial" w:cs="Arial"/>
          <w:sz w:val="20"/>
          <w:szCs w:val="20"/>
        </w:rPr>
        <w:t>m</w:t>
      </w:r>
      <w:r w:rsidR="007548DA" w:rsidRPr="00C23FBE">
        <w:rPr>
          <w:rFonts w:ascii="Arial" w:hAnsi="Arial" w:cs="Arial"/>
          <w:sz w:val="20"/>
          <w:szCs w:val="20"/>
        </w:rPr>
        <w:t xml:space="preserve"> tímto není jakkoli dotčen.</w:t>
      </w:r>
    </w:p>
    <w:p w14:paraId="0E5FFAFC" w14:textId="77777777" w:rsidR="00820C91" w:rsidRPr="000776B8" w:rsidRDefault="00820C91" w:rsidP="00820C91">
      <w:pPr>
        <w:ind w:left="540"/>
        <w:jc w:val="both"/>
        <w:rPr>
          <w:rFonts w:ascii="Arial" w:hAnsi="Arial" w:cs="Arial"/>
          <w:sz w:val="20"/>
          <w:szCs w:val="20"/>
        </w:rPr>
      </w:pPr>
    </w:p>
    <w:p w14:paraId="132C5683" w14:textId="77777777" w:rsidR="00820C91" w:rsidRPr="00C23FBE" w:rsidRDefault="00820C91" w:rsidP="00820C91">
      <w:pPr>
        <w:numPr>
          <w:ilvl w:val="1"/>
          <w:numId w:val="18"/>
        </w:numPr>
        <w:tabs>
          <w:tab w:val="clear" w:pos="360"/>
          <w:tab w:val="num" w:pos="540"/>
        </w:tabs>
        <w:ind w:left="540" w:hanging="540"/>
        <w:jc w:val="both"/>
        <w:rPr>
          <w:rFonts w:ascii="Arial" w:hAnsi="Arial" w:cs="Arial"/>
          <w:sz w:val="20"/>
          <w:szCs w:val="20"/>
        </w:rPr>
      </w:pPr>
      <w:r>
        <w:rPr>
          <w:rFonts w:ascii="Arial" w:hAnsi="Arial" w:cs="Arial"/>
          <w:sz w:val="20"/>
          <w:szCs w:val="20"/>
        </w:rPr>
        <w:t xml:space="preserve">V případě prodlení Objednatele s úhradou ceny za provedení Díla Zhotoviteli </w:t>
      </w:r>
      <w:r w:rsidRPr="00C23FBE">
        <w:rPr>
          <w:rFonts w:ascii="Arial" w:hAnsi="Arial" w:cs="Arial"/>
          <w:sz w:val="20"/>
          <w:szCs w:val="20"/>
        </w:rPr>
        <w:t xml:space="preserve">je Objednatel povinen Zhotoviteli mimo dlužné částky uhradit rovněž úroky z prodlení ve výši 0,05% dlužné částky denně za každý i započatý den prodlení. </w:t>
      </w:r>
    </w:p>
    <w:p w14:paraId="26FFA593" w14:textId="77777777" w:rsidR="00820C91" w:rsidRPr="00E141FB" w:rsidRDefault="00820C91" w:rsidP="00820C91">
      <w:pPr>
        <w:jc w:val="both"/>
        <w:rPr>
          <w:rFonts w:ascii="Arial" w:hAnsi="Arial" w:cs="Arial"/>
          <w:sz w:val="20"/>
          <w:szCs w:val="20"/>
        </w:rPr>
      </w:pPr>
    </w:p>
    <w:p w14:paraId="387FC4E8" w14:textId="77777777" w:rsidR="00820C91" w:rsidRDefault="00820C91" w:rsidP="00820C91">
      <w:pPr>
        <w:jc w:val="both"/>
        <w:rPr>
          <w:rFonts w:ascii="Arial" w:hAnsi="Arial" w:cs="Arial"/>
          <w:sz w:val="18"/>
        </w:rPr>
      </w:pPr>
    </w:p>
    <w:p w14:paraId="18B1BD38" w14:textId="77777777" w:rsidR="00820C91" w:rsidRPr="00005002" w:rsidRDefault="00820C91" w:rsidP="00820C91">
      <w:pPr>
        <w:jc w:val="center"/>
        <w:rPr>
          <w:rFonts w:ascii="Arial" w:hAnsi="Arial" w:cs="Arial"/>
          <w:sz w:val="20"/>
          <w:szCs w:val="20"/>
        </w:rPr>
      </w:pPr>
      <w:r w:rsidRPr="00005002">
        <w:rPr>
          <w:rFonts w:ascii="Arial" w:hAnsi="Arial" w:cs="Arial"/>
          <w:sz w:val="20"/>
          <w:szCs w:val="20"/>
        </w:rPr>
        <w:t>Část XVII.</w:t>
      </w:r>
    </w:p>
    <w:p w14:paraId="75B4C503" w14:textId="77777777" w:rsidR="00820C91" w:rsidRPr="00005002" w:rsidRDefault="00820C91" w:rsidP="00820C91">
      <w:pPr>
        <w:jc w:val="center"/>
        <w:rPr>
          <w:rFonts w:ascii="Arial" w:hAnsi="Arial" w:cs="Arial"/>
          <w:b/>
          <w:sz w:val="20"/>
          <w:szCs w:val="20"/>
        </w:rPr>
      </w:pPr>
      <w:r w:rsidRPr="00005002">
        <w:rPr>
          <w:rFonts w:ascii="Arial" w:hAnsi="Arial" w:cs="Arial"/>
          <w:b/>
          <w:sz w:val="20"/>
          <w:szCs w:val="20"/>
        </w:rPr>
        <w:t>Odstoupení od smlouvy</w:t>
      </w:r>
    </w:p>
    <w:p w14:paraId="32F702B8" w14:textId="77777777" w:rsidR="00820C91" w:rsidRDefault="00820C91" w:rsidP="00820C91">
      <w:pPr>
        <w:jc w:val="both"/>
        <w:rPr>
          <w:rFonts w:ascii="Arial" w:hAnsi="Arial" w:cs="Arial"/>
          <w:sz w:val="20"/>
          <w:szCs w:val="20"/>
        </w:rPr>
      </w:pPr>
    </w:p>
    <w:p w14:paraId="493025C9" w14:textId="77777777" w:rsidR="00820C91" w:rsidRPr="00005002" w:rsidRDefault="00820C91" w:rsidP="00820C91">
      <w:pPr>
        <w:ind w:left="540" w:hanging="540"/>
        <w:jc w:val="both"/>
        <w:rPr>
          <w:rFonts w:ascii="Arial" w:hAnsi="Arial" w:cs="Arial"/>
          <w:sz w:val="20"/>
          <w:szCs w:val="20"/>
        </w:rPr>
      </w:pPr>
      <w:r w:rsidRPr="00005002">
        <w:rPr>
          <w:rFonts w:ascii="Arial" w:hAnsi="Arial" w:cs="Arial"/>
          <w:sz w:val="20"/>
          <w:szCs w:val="20"/>
        </w:rPr>
        <w:t xml:space="preserve">17.1 </w:t>
      </w:r>
      <w:r>
        <w:rPr>
          <w:rFonts w:ascii="Arial" w:hAnsi="Arial" w:cs="Arial"/>
          <w:sz w:val="20"/>
          <w:szCs w:val="20"/>
        </w:rPr>
        <w:tab/>
      </w:r>
      <w:r w:rsidRPr="00005002">
        <w:rPr>
          <w:rFonts w:ascii="Arial" w:hAnsi="Arial" w:cs="Arial"/>
          <w:sz w:val="20"/>
          <w:szCs w:val="20"/>
        </w:rPr>
        <w:t>Vedle případů stanovených zákonem bude mít Objednatel právo odstoupit od této smlouvy v těchto případech:</w:t>
      </w:r>
    </w:p>
    <w:p w14:paraId="57265ACC" w14:textId="77777777" w:rsidR="00820C91" w:rsidRDefault="00820C91" w:rsidP="00820C91">
      <w:pPr>
        <w:tabs>
          <w:tab w:val="center" w:pos="4824"/>
        </w:tabs>
        <w:ind w:left="180"/>
        <w:jc w:val="both"/>
        <w:rPr>
          <w:rFonts w:ascii="Arial" w:hAnsi="Arial" w:cs="Arial"/>
          <w:sz w:val="18"/>
        </w:rPr>
      </w:pPr>
    </w:p>
    <w:p w14:paraId="75762896" w14:textId="77777777"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p</w:t>
      </w:r>
      <w:r w:rsidRPr="00005002">
        <w:rPr>
          <w:rFonts w:ascii="Arial" w:hAnsi="Arial" w:cs="Arial"/>
          <w:sz w:val="20"/>
          <w:szCs w:val="20"/>
        </w:rPr>
        <w:t xml:space="preserve">okud Zhotovitel provádí Dílo zjevně vadně, Objednatel Zhotovitele písemně upozorní, že Zhotovitel neplní své smluvní povinnosti, a vyzve ho k odstranění vytýkaných nedostatků v přiměřené lhůtě, dle povahy zjištěného porušování Smlouvy. Pokud Zhotovitel neodstraní důvodně vytýkané závady v určené lhůtě, může Objednatel odstoupit od </w:t>
      </w:r>
      <w:r>
        <w:rPr>
          <w:rFonts w:ascii="Arial" w:hAnsi="Arial" w:cs="Arial"/>
          <w:sz w:val="20"/>
          <w:szCs w:val="20"/>
        </w:rPr>
        <w:t>této s</w:t>
      </w:r>
      <w:r w:rsidRPr="00005002">
        <w:rPr>
          <w:rFonts w:ascii="Arial" w:hAnsi="Arial" w:cs="Arial"/>
          <w:sz w:val="20"/>
          <w:szCs w:val="20"/>
        </w:rPr>
        <w:t xml:space="preserve">mlouvy. </w:t>
      </w:r>
    </w:p>
    <w:p w14:paraId="50FFF296" w14:textId="77777777" w:rsidR="00820C91" w:rsidRDefault="00820C91" w:rsidP="00820C91">
      <w:pPr>
        <w:tabs>
          <w:tab w:val="center" w:pos="4824"/>
        </w:tabs>
        <w:ind w:left="1365"/>
        <w:jc w:val="both"/>
        <w:rPr>
          <w:rFonts w:ascii="Arial" w:hAnsi="Arial" w:cs="Arial"/>
          <w:sz w:val="20"/>
          <w:szCs w:val="20"/>
        </w:rPr>
      </w:pPr>
    </w:p>
    <w:p w14:paraId="060A3425" w14:textId="77777777"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b</w:t>
      </w:r>
      <w:r w:rsidRPr="00525DC6">
        <w:rPr>
          <w:rFonts w:ascii="Arial" w:hAnsi="Arial" w:cs="Arial"/>
          <w:sz w:val="20"/>
          <w:szCs w:val="20"/>
        </w:rPr>
        <w:t>ude-li Zhotovitel v prodlení s</w:t>
      </w:r>
      <w:r>
        <w:rPr>
          <w:rFonts w:ascii="Arial" w:hAnsi="Arial" w:cs="Arial"/>
          <w:sz w:val="20"/>
          <w:szCs w:val="20"/>
        </w:rPr>
        <w:t>e splněním jeho závazku sjednaného v čl. 5.2 této smlouvy</w:t>
      </w:r>
      <w:r w:rsidRPr="00525DC6">
        <w:rPr>
          <w:rFonts w:ascii="Arial" w:hAnsi="Arial" w:cs="Arial"/>
          <w:sz w:val="20"/>
          <w:szCs w:val="20"/>
        </w:rPr>
        <w:t xml:space="preserve"> déle než </w:t>
      </w:r>
      <w:r>
        <w:rPr>
          <w:rFonts w:ascii="Arial" w:hAnsi="Arial" w:cs="Arial"/>
          <w:sz w:val="20"/>
          <w:szCs w:val="20"/>
        </w:rPr>
        <w:t>patnáct</w:t>
      </w:r>
      <w:r w:rsidRPr="00C23FBE">
        <w:rPr>
          <w:rFonts w:ascii="Arial" w:hAnsi="Arial" w:cs="Arial"/>
          <w:sz w:val="20"/>
          <w:szCs w:val="20"/>
        </w:rPr>
        <w:t xml:space="preserve"> (15) dní</w:t>
      </w:r>
      <w:r>
        <w:rPr>
          <w:rFonts w:ascii="Arial" w:hAnsi="Arial" w:cs="Arial"/>
          <w:sz w:val="20"/>
          <w:szCs w:val="20"/>
        </w:rPr>
        <w:t>.</w:t>
      </w:r>
    </w:p>
    <w:p w14:paraId="507F2623" w14:textId="77777777" w:rsidR="00820C91" w:rsidRDefault="00820C91" w:rsidP="00820C91">
      <w:pPr>
        <w:tabs>
          <w:tab w:val="center" w:pos="4824"/>
        </w:tabs>
        <w:jc w:val="both"/>
        <w:rPr>
          <w:rFonts w:ascii="Arial" w:hAnsi="Arial" w:cs="Arial"/>
          <w:sz w:val="20"/>
          <w:szCs w:val="20"/>
        </w:rPr>
      </w:pPr>
    </w:p>
    <w:p w14:paraId="38E6FD7C" w14:textId="77777777" w:rsidR="00820C91" w:rsidRDefault="00820C91" w:rsidP="00820C91">
      <w:pPr>
        <w:numPr>
          <w:ilvl w:val="1"/>
          <w:numId w:val="15"/>
        </w:numPr>
        <w:tabs>
          <w:tab w:val="center" w:pos="4824"/>
        </w:tabs>
        <w:jc w:val="both"/>
        <w:rPr>
          <w:rFonts w:ascii="Arial" w:hAnsi="Arial" w:cs="Arial"/>
          <w:sz w:val="20"/>
          <w:szCs w:val="20"/>
        </w:rPr>
      </w:pPr>
      <w:r>
        <w:rPr>
          <w:rFonts w:ascii="Arial" w:hAnsi="Arial" w:cs="Arial"/>
          <w:sz w:val="20"/>
          <w:szCs w:val="20"/>
        </w:rPr>
        <w:t>v dalších případech výslovně sjednaných v této smlouvě.</w:t>
      </w:r>
    </w:p>
    <w:p w14:paraId="10973FB0" w14:textId="77777777" w:rsidR="008168B1" w:rsidRDefault="008168B1" w:rsidP="008168B1">
      <w:pPr>
        <w:pStyle w:val="Odstavecseseznamem"/>
        <w:rPr>
          <w:rFonts w:ascii="Arial" w:hAnsi="Arial" w:cs="Arial"/>
          <w:sz w:val="20"/>
          <w:szCs w:val="20"/>
        </w:rPr>
      </w:pPr>
    </w:p>
    <w:p w14:paraId="77108A6B" w14:textId="77777777" w:rsidR="00820C91" w:rsidRDefault="00820C91" w:rsidP="00820C91">
      <w:pPr>
        <w:jc w:val="both"/>
        <w:rPr>
          <w:rFonts w:ascii="Arial" w:hAnsi="Arial" w:cs="Arial"/>
          <w:sz w:val="20"/>
          <w:szCs w:val="20"/>
        </w:rPr>
      </w:pPr>
    </w:p>
    <w:p w14:paraId="509B198A" w14:textId="77777777" w:rsidR="00820C91" w:rsidRDefault="00820C91" w:rsidP="00820C91">
      <w:pPr>
        <w:numPr>
          <w:ilvl w:val="1"/>
          <w:numId w:val="19"/>
        </w:numPr>
        <w:tabs>
          <w:tab w:val="clear" w:pos="375"/>
          <w:tab w:val="num" w:pos="540"/>
        </w:tabs>
        <w:ind w:left="540" w:hanging="540"/>
        <w:jc w:val="both"/>
        <w:rPr>
          <w:rFonts w:ascii="Arial" w:hAnsi="Arial" w:cs="Arial"/>
          <w:sz w:val="20"/>
          <w:szCs w:val="20"/>
        </w:rPr>
      </w:pPr>
      <w:r>
        <w:rPr>
          <w:rFonts w:ascii="Arial" w:hAnsi="Arial" w:cs="Arial"/>
          <w:sz w:val="20"/>
          <w:szCs w:val="20"/>
        </w:rPr>
        <w:t>Vedle případů stanovených zákonem bude mít Zhotovitel právo odstoupit od této smlouvy v těchto případech:</w:t>
      </w:r>
    </w:p>
    <w:p w14:paraId="692FA7E9" w14:textId="77777777" w:rsidR="00820C91" w:rsidRDefault="00820C91" w:rsidP="00820C91">
      <w:pPr>
        <w:tabs>
          <w:tab w:val="left" w:pos="-720"/>
        </w:tabs>
        <w:jc w:val="both"/>
        <w:rPr>
          <w:rFonts w:ascii="Arial" w:hAnsi="Arial" w:cs="Arial"/>
          <w:sz w:val="18"/>
        </w:rPr>
      </w:pPr>
    </w:p>
    <w:p w14:paraId="64497B3F" w14:textId="77777777" w:rsidR="00820C91" w:rsidRDefault="00820C91" w:rsidP="00820C91">
      <w:pPr>
        <w:numPr>
          <w:ilvl w:val="0"/>
          <w:numId w:val="20"/>
        </w:numPr>
        <w:tabs>
          <w:tab w:val="clear" w:pos="1440"/>
          <w:tab w:val="num" w:pos="1800"/>
        </w:tabs>
        <w:ind w:left="1800" w:hanging="540"/>
        <w:jc w:val="both"/>
        <w:rPr>
          <w:rFonts w:ascii="Arial" w:hAnsi="Arial" w:cs="Arial"/>
          <w:sz w:val="20"/>
          <w:szCs w:val="20"/>
        </w:rPr>
      </w:pPr>
      <w:r w:rsidRPr="005A2208">
        <w:rPr>
          <w:rFonts w:ascii="Arial" w:hAnsi="Arial" w:cs="Arial"/>
          <w:sz w:val="20"/>
          <w:szCs w:val="20"/>
        </w:rPr>
        <w:t xml:space="preserve">Pokud bude provádění </w:t>
      </w:r>
      <w:r>
        <w:rPr>
          <w:rFonts w:ascii="Arial" w:hAnsi="Arial" w:cs="Arial"/>
          <w:sz w:val="20"/>
          <w:szCs w:val="20"/>
        </w:rPr>
        <w:t>D</w:t>
      </w:r>
      <w:r w:rsidRPr="005A2208">
        <w:rPr>
          <w:rFonts w:ascii="Arial" w:hAnsi="Arial" w:cs="Arial"/>
          <w:sz w:val="20"/>
          <w:szCs w:val="20"/>
        </w:rPr>
        <w:t>íla přerušeno nebo zastaveno z důvodů, které nejsou na straně Zhotovitele a př</w:t>
      </w:r>
      <w:r>
        <w:rPr>
          <w:rFonts w:ascii="Arial" w:hAnsi="Arial" w:cs="Arial"/>
          <w:sz w:val="20"/>
          <w:szCs w:val="20"/>
        </w:rPr>
        <w:t xml:space="preserve">erušení potrvá déle než </w:t>
      </w:r>
      <w:r w:rsidRPr="00C23FBE">
        <w:rPr>
          <w:rFonts w:ascii="Arial" w:hAnsi="Arial" w:cs="Arial"/>
          <w:sz w:val="20"/>
          <w:szCs w:val="20"/>
        </w:rPr>
        <w:t>patnáct (15) dnů</w:t>
      </w:r>
      <w:r w:rsidRPr="005A2208">
        <w:rPr>
          <w:rFonts w:ascii="Arial" w:hAnsi="Arial" w:cs="Arial"/>
          <w:sz w:val="20"/>
          <w:szCs w:val="20"/>
        </w:rPr>
        <w:t xml:space="preserve">, nebo pokud bude </w:t>
      </w:r>
      <w:r>
        <w:rPr>
          <w:rFonts w:ascii="Arial" w:hAnsi="Arial" w:cs="Arial"/>
          <w:sz w:val="20"/>
          <w:szCs w:val="20"/>
        </w:rPr>
        <w:t xml:space="preserve">realizace </w:t>
      </w:r>
      <w:r w:rsidRPr="005A2208">
        <w:rPr>
          <w:rFonts w:ascii="Arial" w:hAnsi="Arial" w:cs="Arial"/>
          <w:sz w:val="20"/>
          <w:szCs w:val="20"/>
        </w:rPr>
        <w:t>Díl</w:t>
      </w:r>
      <w:r>
        <w:rPr>
          <w:rFonts w:ascii="Arial" w:hAnsi="Arial" w:cs="Arial"/>
          <w:sz w:val="20"/>
          <w:szCs w:val="20"/>
        </w:rPr>
        <w:t>a</w:t>
      </w:r>
      <w:r w:rsidRPr="005A2208">
        <w:rPr>
          <w:rFonts w:ascii="Arial" w:hAnsi="Arial" w:cs="Arial"/>
          <w:sz w:val="20"/>
          <w:szCs w:val="20"/>
        </w:rPr>
        <w:t xml:space="preserve"> zastaven</w:t>
      </w:r>
      <w:r>
        <w:rPr>
          <w:rFonts w:ascii="Arial" w:hAnsi="Arial" w:cs="Arial"/>
          <w:sz w:val="20"/>
          <w:szCs w:val="20"/>
        </w:rPr>
        <w:t>a nebo pozdržena</w:t>
      </w:r>
      <w:r w:rsidRPr="005A2208">
        <w:rPr>
          <w:rFonts w:ascii="Arial" w:hAnsi="Arial" w:cs="Arial"/>
          <w:sz w:val="20"/>
          <w:szCs w:val="20"/>
        </w:rPr>
        <w:t xml:space="preserve"> po dobu </w:t>
      </w:r>
      <w:r>
        <w:rPr>
          <w:rFonts w:ascii="Arial" w:hAnsi="Arial" w:cs="Arial"/>
          <w:sz w:val="20"/>
          <w:szCs w:val="20"/>
        </w:rPr>
        <w:t xml:space="preserve">delší než </w:t>
      </w:r>
      <w:r w:rsidRPr="00C23FBE">
        <w:rPr>
          <w:rFonts w:ascii="Arial" w:hAnsi="Arial" w:cs="Arial"/>
          <w:sz w:val="20"/>
          <w:szCs w:val="20"/>
        </w:rPr>
        <w:t>patnáct (15) dnů</w:t>
      </w:r>
      <w:r w:rsidRPr="005A2208">
        <w:rPr>
          <w:rFonts w:ascii="Arial" w:hAnsi="Arial" w:cs="Arial"/>
          <w:sz w:val="20"/>
          <w:szCs w:val="20"/>
        </w:rPr>
        <w:t xml:space="preserve"> na základě příkazu </w:t>
      </w:r>
      <w:r>
        <w:rPr>
          <w:rFonts w:ascii="Arial" w:hAnsi="Arial" w:cs="Arial"/>
          <w:sz w:val="20"/>
          <w:szCs w:val="20"/>
        </w:rPr>
        <w:t xml:space="preserve">příslušného </w:t>
      </w:r>
      <w:r w:rsidRPr="005A2208">
        <w:rPr>
          <w:rFonts w:ascii="Arial" w:hAnsi="Arial" w:cs="Arial"/>
          <w:sz w:val="20"/>
          <w:szCs w:val="20"/>
        </w:rPr>
        <w:t xml:space="preserve">správního orgánu, a pokud tento příkaz nebyl vydán v důsledku jednání nebo opomenutí Zhotovitele nebo osob jím zaměstnaných nebo pověřených, má Zhotovitel bez omezení jiných svých práv nebo opravných prostředků právo odstoupit od </w:t>
      </w:r>
      <w:r>
        <w:rPr>
          <w:rFonts w:ascii="Arial" w:hAnsi="Arial" w:cs="Arial"/>
          <w:sz w:val="20"/>
          <w:szCs w:val="20"/>
        </w:rPr>
        <w:t>této s</w:t>
      </w:r>
      <w:r w:rsidRPr="005A2208">
        <w:rPr>
          <w:rFonts w:ascii="Arial" w:hAnsi="Arial" w:cs="Arial"/>
          <w:sz w:val="20"/>
          <w:szCs w:val="20"/>
        </w:rPr>
        <w:t>mlouvy písemným sdělením Objednateli, není-li ve smlouvě výslovně sjednáno jinak.</w:t>
      </w:r>
    </w:p>
    <w:p w14:paraId="720A0569" w14:textId="77777777" w:rsidR="00820C91" w:rsidRDefault="00820C91" w:rsidP="00820C91">
      <w:pPr>
        <w:ind w:left="1260"/>
        <w:jc w:val="both"/>
        <w:rPr>
          <w:rFonts w:ascii="Arial" w:hAnsi="Arial" w:cs="Arial"/>
          <w:sz w:val="20"/>
          <w:szCs w:val="20"/>
        </w:rPr>
      </w:pPr>
    </w:p>
    <w:p w14:paraId="057E9212" w14:textId="77777777" w:rsidR="00820C91" w:rsidRDefault="00820C91" w:rsidP="00820C91">
      <w:pPr>
        <w:numPr>
          <w:ilvl w:val="0"/>
          <w:numId w:val="20"/>
        </w:numPr>
        <w:tabs>
          <w:tab w:val="clear" w:pos="1440"/>
          <w:tab w:val="num" w:pos="1800"/>
        </w:tabs>
        <w:ind w:left="1800" w:hanging="540"/>
        <w:jc w:val="both"/>
        <w:rPr>
          <w:rFonts w:ascii="Arial" w:hAnsi="Arial" w:cs="Arial"/>
          <w:sz w:val="20"/>
          <w:szCs w:val="20"/>
        </w:rPr>
      </w:pPr>
      <w:r>
        <w:rPr>
          <w:rFonts w:ascii="Arial" w:hAnsi="Arial" w:cs="Arial"/>
          <w:sz w:val="20"/>
          <w:szCs w:val="20"/>
        </w:rPr>
        <w:t>v dalších případech výslovně sjednaných v této smlouvě.</w:t>
      </w:r>
    </w:p>
    <w:p w14:paraId="63B67901" w14:textId="77777777" w:rsidR="00820C91" w:rsidRDefault="00820C91" w:rsidP="00820C91">
      <w:pPr>
        <w:jc w:val="both"/>
        <w:rPr>
          <w:rFonts w:ascii="Arial" w:hAnsi="Arial" w:cs="Arial"/>
          <w:sz w:val="20"/>
          <w:szCs w:val="20"/>
        </w:rPr>
      </w:pPr>
    </w:p>
    <w:p w14:paraId="6A4D0B9B" w14:textId="77777777" w:rsidR="00820C91" w:rsidRDefault="00820C91" w:rsidP="00820C91">
      <w:pPr>
        <w:numPr>
          <w:ilvl w:val="1"/>
          <w:numId w:val="19"/>
        </w:numPr>
        <w:tabs>
          <w:tab w:val="clear" w:pos="375"/>
          <w:tab w:val="left" w:pos="-720"/>
          <w:tab w:val="left" w:pos="540"/>
          <w:tab w:val="num" w:pos="2340"/>
        </w:tabs>
        <w:ind w:left="540" w:hanging="540"/>
        <w:jc w:val="both"/>
        <w:rPr>
          <w:rFonts w:ascii="Arial" w:hAnsi="Arial" w:cs="Arial"/>
          <w:sz w:val="20"/>
          <w:szCs w:val="20"/>
        </w:rPr>
      </w:pPr>
      <w:r w:rsidRPr="00B968AE">
        <w:rPr>
          <w:rFonts w:ascii="Arial" w:hAnsi="Arial" w:cs="Arial"/>
          <w:sz w:val="20"/>
          <w:szCs w:val="20"/>
        </w:rPr>
        <w:t xml:space="preserve">Závazky </w:t>
      </w:r>
      <w:r>
        <w:rPr>
          <w:rFonts w:ascii="Arial" w:hAnsi="Arial" w:cs="Arial"/>
          <w:sz w:val="20"/>
          <w:szCs w:val="20"/>
        </w:rPr>
        <w:t>Z</w:t>
      </w:r>
      <w:r w:rsidRPr="00B968AE">
        <w:rPr>
          <w:rFonts w:ascii="Arial" w:hAnsi="Arial" w:cs="Arial"/>
          <w:sz w:val="20"/>
          <w:szCs w:val="20"/>
        </w:rPr>
        <w:t>hotovitele, pokud jde o jakost, odstraňování vad a nedodělků, a také záruky za jakost prací jím provedených a materiálů a výrobků jím dodaných až do doby odstoupení od smlouvy platí i po takovém odstoupení.</w:t>
      </w:r>
      <w:r>
        <w:rPr>
          <w:rFonts w:ascii="Arial" w:hAnsi="Arial" w:cs="Arial"/>
          <w:sz w:val="20"/>
          <w:szCs w:val="20"/>
        </w:rPr>
        <w:t xml:space="preserve"> Odstoupením od smlouvy není jakkoli dotčena povinnost kterékoli strany platit smluvní pokuty dle této smlouvy.</w:t>
      </w:r>
    </w:p>
    <w:p w14:paraId="28C316E5" w14:textId="77777777" w:rsidR="00820C91" w:rsidRDefault="00820C91" w:rsidP="00820C91">
      <w:pPr>
        <w:tabs>
          <w:tab w:val="left" w:pos="-720"/>
          <w:tab w:val="left" w:pos="540"/>
        </w:tabs>
        <w:jc w:val="both"/>
        <w:rPr>
          <w:rFonts w:ascii="Arial" w:hAnsi="Arial" w:cs="Arial"/>
          <w:sz w:val="20"/>
          <w:szCs w:val="20"/>
        </w:rPr>
      </w:pPr>
    </w:p>
    <w:p w14:paraId="5F522402" w14:textId="77777777" w:rsidR="00820C91" w:rsidRPr="00B968AE" w:rsidRDefault="00820C91" w:rsidP="00820C91">
      <w:pPr>
        <w:numPr>
          <w:ilvl w:val="1"/>
          <w:numId w:val="19"/>
        </w:numPr>
        <w:tabs>
          <w:tab w:val="clear" w:pos="375"/>
          <w:tab w:val="left" w:pos="-720"/>
          <w:tab w:val="left" w:pos="540"/>
          <w:tab w:val="num" w:pos="2340"/>
        </w:tabs>
        <w:ind w:left="540" w:hanging="540"/>
        <w:jc w:val="both"/>
        <w:rPr>
          <w:rFonts w:ascii="Arial" w:hAnsi="Arial" w:cs="Arial"/>
          <w:sz w:val="20"/>
          <w:szCs w:val="20"/>
        </w:rPr>
      </w:pPr>
      <w:r>
        <w:rPr>
          <w:rFonts w:ascii="Arial" w:hAnsi="Arial" w:cs="Arial"/>
          <w:sz w:val="20"/>
          <w:szCs w:val="20"/>
        </w:rPr>
        <w:t xml:space="preserve">Smluvní strany se dohodly, že v případě platného odstoupení od této smlouvy kteroukoli ze strany provedou bez zbytečného odkladu po takovém odstoupení vzájemné vypořádání. </w:t>
      </w:r>
    </w:p>
    <w:p w14:paraId="6D3C523E" w14:textId="77777777" w:rsidR="00D10919" w:rsidRDefault="00D10919" w:rsidP="00820C91">
      <w:pPr>
        <w:overflowPunct w:val="0"/>
        <w:autoSpaceDE w:val="0"/>
        <w:autoSpaceDN w:val="0"/>
        <w:adjustRightInd w:val="0"/>
        <w:jc w:val="both"/>
        <w:textAlignment w:val="baseline"/>
        <w:rPr>
          <w:sz w:val="22"/>
          <w:szCs w:val="22"/>
        </w:rPr>
      </w:pPr>
    </w:p>
    <w:p w14:paraId="3E2BF57B" w14:textId="77777777" w:rsidR="00F9192C" w:rsidRDefault="00F9192C" w:rsidP="00820C91">
      <w:pPr>
        <w:overflowPunct w:val="0"/>
        <w:autoSpaceDE w:val="0"/>
        <w:autoSpaceDN w:val="0"/>
        <w:adjustRightInd w:val="0"/>
        <w:jc w:val="both"/>
        <w:textAlignment w:val="baseline"/>
        <w:rPr>
          <w:sz w:val="22"/>
          <w:szCs w:val="22"/>
        </w:rPr>
      </w:pPr>
    </w:p>
    <w:p w14:paraId="37754B52" w14:textId="77777777" w:rsidR="00820C91" w:rsidRPr="00D23282" w:rsidRDefault="00820C91" w:rsidP="00820C91">
      <w:pPr>
        <w:jc w:val="center"/>
        <w:rPr>
          <w:rFonts w:ascii="Arial" w:hAnsi="Arial"/>
          <w:sz w:val="20"/>
          <w:szCs w:val="20"/>
        </w:rPr>
      </w:pPr>
      <w:r>
        <w:rPr>
          <w:rFonts w:ascii="Arial" w:hAnsi="Arial"/>
          <w:sz w:val="20"/>
          <w:szCs w:val="20"/>
        </w:rPr>
        <w:lastRenderedPageBreak/>
        <w:t>Část XVIII</w:t>
      </w:r>
      <w:r w:rsidRPr="00D23282">
        <w:rPr>
          <w:rFonts w:ascii="Arial" w:hAnsi="Arial"/>
          <w:sz w:val="20"/>
          <w:szCs w:val="20"/>
        </w:rPr>
        <w:t>.</w:t>
      </w:r>
    </w:p>
    <w:p w14:paraId="29D76840" w14:textId="77777777" w:rsidR="00820C91" w:rsidRDefault="00820C91" w:rsidP="00820C91">
      <w:pPr>
        <w:jc w:val="center"/>
        <w:rPr>
          <w:rFonts w:ascii="Arial" w:hAnsi="Arial"/>
          <w:b/>
          <w:sz w:val="20"/>
          <w:szCs w:val="20"/>
        </w:rPr>
      </w:pPr>
      <w:r>
        <w:rPr>
          <w:rFonts w:ascii="Arial" w:hAnsi="Arial"/>
          <w:b/>
          <w:sz w:val="20"/>
          <w:szCs w:val="20"/>
        </w:rPr>
        <w:t>Vyšší moc</w:t>
      </w:r>
    </w:p>
    <w:p w14:paraId="47C72276" w14:textId="77777777" w:rsidR="00820C91" w:rsidRDefault="00820C91" w:rsidP="00820C91">
      <w:pPr>
        <w:jc w:val="both"/>
        <w:rPr>
          <w:rFonts w:ascii="Arial" w:hAnsi="Arial"/>
          <w:sz w:val="20"/>
          <w:szCs w:val="20"/>
        </w:rPr>
      </w:pPr>
    </w:p>
    <w:p w14:paraId="3D81E016" w14:textId="77777777"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Žádná ze smluvních stran není odpovědná za prodlení s plněním povinností stanovených touto smlouvou nebo za škodu vzniklou na majetku či provedením Díla, pokud bylo/a způsobeno/a okolnostmi vylučujícími odpovědnost (dále také jako „</w:t>
      </w:r>
      <w:r w:rsidRPr="003D482B">
        <w:rPr>
          <w:rFonts w:ascii="Arial" w:hAnsi="Arial" w:cs="Arial"/>
          <w:b/>
          <w:sz w:val="20"/>
          <w:szCs w:val="20"/>
        </w:rPr>
        <w:t>vyšší moc</w:t>
      </w:r>
      <w:r>
        <w:rPr>
          <w:rFonts w:ascii="Arial" w:hAnsi="Arial" w:cs="Arial"/>
          <w:sz w:val="20"/>
          <w:szCs w:val="20"/>
        </w:rPr>
        <w:t>“).</w:t>
      </w:r>
    </w:p>
    <w:p w14:paraId="3A7E6FF4" w14:textId="77777777" w:rsidR="00820C91" w:rsidRDefault="00820C91" w:rsidP="00820C91">
      <w:pPr>
        <w:jc w:val="both"/>
        <w:rPr>
          <w:rFonts w:ascii="Arial" w:hAnsi="Arial" w:cs="Arial"/>
          <w:sz w:val="20"/>
          <w:szCs w:val="20"/>
        </w:rPr>
      </w:pPr>
    </w:p>
    <w:p w14:paraId="1F99B3D1" w14:textId="77777777"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Za vyšší moc se pro účely této smlouvy považují mimořádné okolnosti bránící dočasně nebo trvale splnění v ní stanovených povinností, pokud nastaly po jejím uzavření nezávisle na vůli povinné strany, jestliže nemohly být tyto okolnosti nebo jejich následky povinnou stranou odvráceny ani při vynaložení veškerého úsilí, které lze rozumně v dané situaci vyžadovat.</w:t>
      </w:r>
    </w:p>
    <w:p w14:paraId="66941A09" w14:textId="77777777" w:rsidR="00820C91" w:rsidRDefault="00820C91" w:rsidP="00820C91">
      <w:pPr>
        <w:jc w:val="both"/>
        <w:rPr>
          <w:rFonts w:ascii="Arial" w:hAnsi="Arial" w:cs="Arial"/>
          <w:sz w:val="20"/>
          <w:szCs w:val="20"/>
        </w:rPr>
      </w:pPr>
    </w:p>
    <w:p w14:paraId="5AB7C58D" w14:textId="77777777"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Za vyšší moc se však nepokládají okolnosti, jež vyplývají z osobních (zejména hospodářských) poměrů povinné strany (jako jsou např. finanční situace povinné strany, kapacitní důvody povinné strany), a dále překážky plnění, které byla tato strana povinna překonat nebo odstranit podle této smlouvy, obchodních zvyklostí nebo obecně závazných právních předpisů. Za vyšší moc se rovněž nepovažuje okolnost, o které mohla a měla povinna strana při uzavírání smlouvy předpokládat, že patrně nastane, ledaže by oprávněná strana dala najevo, že uzavírá smlouvu i přesto, že tato překážka může plnění smlouvy ohrozit, nebo jestliže o této okolnosti oprávněná strana nepochybně věděla a povinnou stranu na ni neupozornila, když musela důvodně předpokládat, že není tato okolnost povinné straně známa.</w:t>
      </w:r>
    </w:p>
    <w:p w14:paraId="57229CD8" w14:textId="77777777" w:rsidR="00820C91" w:rsidRDefault="00820C91" w:rsidP="00820C91">
      <w:pPr>
        <w:jc w:val="both"/>
        <w:rPr>
          <w:rFonts w:ascii="Arial" w:hAnsi="Arial" w:cs="Arial"/>
          <w:sz w:val="20"/>
          <w:szCs w:val="20"/>
        </w:rPr>
      </w:pPr>
    </w:p>
    <w:p w14:paraId="65E7F683" w14:textId="77777777" w:rsidR="00820C91" w:rsidRDefault="00820C91" w:rsidP="00820C91">
      <w:pPr>
        <w:numPr>
          <w:ilvl w:val="1"/>
          <w:numId w:val="21"/>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Je-li plnění této smlouvy znemožněno z důvodu vyšší moci, je strana, jejíž plnění smlouvy je výše uvedenou událostí znemožněno, tuto skutečnost druhé smluvní straně oznámit bez zbytečného odkladu, nejpozději však do 48 hodin od vytvoření překážky vyšší moci. </w:t>
      </w:r>
    </w:p>
    <w:p w14:paraId="0EE8FCF3" w14:textId="77777777" w:rsidR="00820C91" w:rsidRDefault="00820C91" w:rsidP="00820C91">
      <w:pPr>
        <w:pStyle w:val="Zkladntext"/>
        <w:tabs>
          <w:tab w:val="clear" w:pos="5670"/>
        </w:tabs>
        <w:ind w:left="426" w:hanging="426"/>
        <w:rPr>
          <w:rFonts w:ascii="Arial" w:hAnsi="Arial" w:cs="Arial"/>
          <w:b/>
          <w:sz w:val="20"/>
        </w:rPr>
      </w:pPr>
    </w:p>
    <w:p w14:paraId="1B3CA556" w14:textId="77777777" w:rsidR="00D10919" w:rsidRDefault="00D10919" w:rsidP="00820C91">
      <w:pPr>
        <w:pStyle w:val="Zkladntext"/>
        <w:tabs>
          <w:tab w:val="clear" w:pos="5670"/>
        </w:tabs>
        <w:ind w:left="426" w:hanging="426"/>
        <w:rPr>
          <w:rFonts w:ascii="Arial" w:hAnsi="Arial" w:cs="Arial"/>
          <w:b/>
          <w:sz w:val="20"/>
        </w:rPr>
      </w:pPr>
    </w:p>
    <w:p w14:paraId="009F8A6B" w14:textId="77777777" w:rsidR="00820C91" w:rsidRPr="00707C6D" w:rsidRDefault="00820C91" w:rsidP="00820C91">
      <w:pPr>
        <w:jc w:val="center"/>
        <w:rPr>
          <w:rFonts w:ascii="Arial" w:hAnsi="Arial" w:cs="Arial"/>
          <w:sz w:val="20"/>
          <w:szCs w:val="20"/>
        </w:rPr>
      </w:pPr>
      <w:r w:rsidRPr="00707C6D">
        <w:rPr>
          <w:rFonts w:ascii="Arial" w:hAnsi="Arial" w:cs="Arial"/>
          <w:sz w:val="20"/>
          <w:szCs w:val="20"/>
        </w:rPr>
        <w:t>Část X</w:t>
      </w:r>
      <w:r>
        <w:rPr>
          <w:rFonts w:ascii="Arial" w:hAnsi="Arial" w:cs="Arial"/>
          <w:sz w:val="20"/>
          <w:szCs w:val="20"/>
        </w:rPr>
        <w:t>IX</w:t>
      </w:r>
      <w:r w:rsidRPr="00707C6D">
        <w:rPr>
          <w:rFonts w:ascii="Arial" w:hAnsi="Arial" w:cs="Arial"/>
          <w:sz w:val="20"/>
          <w:szCs w:val="20"/>
        </w:rPr>
        <w:t>.</w:t>
      </w:r>
    </w:p>
    <w:p w14:paraId="038DEADD" w14:textId="77777777" w:rsidR="00820C91" w:rsidRPr="00707C6D" w:rsidRDefault="00820C91" w:rsidP="00820C91">
      <w:pPr>
        <w:jc w:val="center"/>
        <w:rPr>
          <w:rFonts w:ascii="Arial" w:hAnsi="Arial" w:cs="Arial"/>
          <w:b/>
          <w:sz w:val="20"/>
          <w:szCs w:val="20"/>
        </w:rPr>
      </w:pPr>
      <w:r w:rsidRPr="00707C6D">
        <w:rPr>
          <w:rFonts w:ascii="Arial" w:hAnsi="Arial" w:cs="Arial"/>
          <w:b/>
          <w:sz w:val="20"/>
          <w:szCs w:val="20"/>
        </w:rPr>
        <w:t>Rozhodné právo, řešení sporů</w:t>
      </w:r>
    </w:p>
    <w:p w14:paraId="7677D868" w14:textId="77777777" w:rsidR="00820C91" w:rsidRPr="00707C6D" w:rsidRDefault="00820C91" w:rsidP="00820C91">
      <w:pPr>
        <w:jc w:val="both"/>
        <w:rPr>
          <w:rFonts w:ascii="Arial" w:hAnsi="Arial" w:cs="Arial"/>
          <w:sz w:val="20"/>
          <w:szCs w:val="20"/>
        </w:rPr>
      </w:pPr>
    </w:p>
    <w:p w14:paraId="6EB5F4FD" w14:textId="77777777" w:rsidR="00820C91" w:rsidRDefault="00820C91" w:rsidP="00820C91">
      <w:pPr>
        <w:numPr>
          <w:ilvl w:val="1"/>
          <w:numId w:val="22"/>
        </w:numPr>
        <w:tabs>
          <w:tab w:val="clear" w:pos="375"/>
          <w:tab w:val="num" w:pos="540"/>
        </w:tabs>
        <w:ind w:left="540" w:hanging="540"/>
        <w:jc w:val="both"/>
        <w:rPr>
          <w:rFonts w:ascii="Arial" w:hAnsi="Arial" w:cs="Arial"/>
          <w:sz w:val="20"/>
          <w:szCs w:val="20"/>
        </w:rPr>
      </w:pPr>
      <w:r>
        <w:rPr>
          <w:rFonts w:ascii="Arial" w:hAnsi="Arial" w:cs="Arial"/>
          <w:sz w:val="20"/>
          <w:szCs w:val="20"/>
        </w:rPr>
        <w:t xml:space="preserve">Tato smlouva a veškeré vztahy z ní vyplývající podléhají právnímu řádu České republiky. </w:t>
      </w:r>
      <w:r w:rsidRPr="00B271C7">
        <w:rPr>
          <w:rFonts w:ascii="Arial" w:hAnsi="Arial" w:cs="Arial"/>
          <w:sz w:val="20"/>
          <w:szCs w:val="20"/>
        </w:rPr>
        <w:t>Právní vztahy týkající se předmětu</w:t>
      </w:r>
      <w:r>
        <w:rPr>
          <w:rFonts w:ascii="Arial" w:hAnsi="Arial" w:cs="Arial"/>
          <w:sz w:val="20"/>
          <w:szCs w:val="20"/>
        </w:rPr>
        <w:t xml:space="preserve"> této smlouvy</w:t>
      </w:r>
      <w:r w:rsidRPr="00B271C7">
        <w:rPr>
          <w:rFonts w:ascii="Arial" w:hAnsi="Arial" w:cs="Arial"/>
          <w:sz w:val="20"/>
          <w:szCs w:val="20"/>
        </w:rPr>
        <w:t xml:space="preserve">, </w:t>
      </w:r>
      <w:r>
        <w:rPr>
          <w:rFonts w:ascii="Arial" w:hAnsi="Arial" w:cs="Arial"/>
          <w:sz w:val="20"/>
          <w:szCs w:val="20"/>
        </w:rPr>
        <w:t>které nejsou touto smlouvou</w:t>
      </w:r>
      <w:r w:rsidRPr="00B271C7">
        <w:rPr>
          <w:rFonts w:ascii="Arial" w:hAnsi="Arial" w:cs="Arial"/>
          <w:sz w:val="20"/>
          <w:szCs w:val="20"/>
        </w:rPr>
        <w:t xml:space="preserve"> </w:t>
      </w:r>
      <w:r>
        <w:rPr>
          <w:rFonts w:ascii="Arial" w:hAnsi="Arial" w:cs="Arial"/>
          <w:sz w:val="20"/>
          <w:szCs w:val="20"/>
        </w:rPr>
        <w:t xml:space="preserve">výslovně </w:t>
      </w:r>
      <w:r w:rsidRPr="00B271C7">
        <w:rPr>
          <w:rFonts w:ascii="Arial" w:hAnsi="Arial" w:cs="Arial"/>
          <w:sz w:val="20"/>
          <w:szCs w:val="20"/>
        </w:rPr>
        <w:t xml:space="preserve">upraveny, se řídí </w:t>
      </w:r>
      <w:r w:rsidR="00B6116A">
        <w:rPr>
          <w:rFonts w:ascii="Arial" w:hAnsi="Arial" w:cs="Arial"/>
          <w:sz w:val="20"/>
          <w:szCs w:val="20"/>
        </w:rPr>
        <w:t>občanským</w:t>
      </w:r>
      <w:r w:rsidRPr="00707C6D">
        <w:rPr>
          <w:rFonts w:ascii="Arial" w:hAnsi="Arial" w:cs="Arial"/>
          <w:sz w:val="20"/>
          <w:szCs w:val="20"/>
        </w:rPr>
        <w:t xml:space="preserve"> zákoníkem</w:t>
      </w:r>
      <w:r>
        <w:rPr>
          <w:rFonts w:ascii="Arial" w:hAnsi="Arial" w:cs="Arial"/>
          <w:sz w:val="20"/>
          <w:szCs w:val="20"/>
        </w:rPr>
        <w:t xml:space="preserve"> a dalšími příslušnými obecně závaznými právními předpisy</w:t>
      </w:r>
      <w:r w:rsidRPr="00707C6D">
        <w:rPr>
          <w:rFonts w:ascii="Arial" w:hAnsi="Arial" w:cs="Arial"/>
          <w:sz w:val="20"/>
          <w:szCs w:val="20"/>
        </w:rPr>
        <w:t>.</w:t>
      </w:r>
    </w:p>
    <w:p w14:paraId="55847B61" w14:textId="77777777" w:rsidR="00820C91" w:rsidRDefault="00820C91" w:rsidP="00820C91">
      <w:pPr>
        <w:jc w:val="both"/>
        <w:rPr>
          <w:rFonts w:ascii="Arial" w:hAnsi="Arial" w:cs="Arial"/>
          <w:sz w:val="20"/>
          <w:szCs w:val="20"/>
        </w:rPr>
      </w:pPr>
    </w:p>
    <w:p w14:paraId="567E209D" w14:textId="77777777" w:rsidR="00820C91" w:rsidRDefault="00820C91" w:rsidP="00820C91">
      <w:pPr>
        <w:numPr>
          <w:ilvl w:val="1"/>
          <w:numId w:val="22"/>
        </w:numPr>
        <w:tabs>
          <w:tab w:val="clear" w:pos="375"/>
          <w:tab w:val="num" w:pos="540"/>
        </w:tabs>
        <w:ind w:left="540" w:hanging="540"/>
        <w:jc w:val="both"/>
        <w:rPr>
          <w:rFonts w:ascii="Arial" w:hAnsi="Arial" w:cs="Arial"/>
          <w:sz w:val="20"/>
          <w:szCs w:val="20"/>
        </w:rPr>
      </w:pPr>
      <w:r w:rsidRPr="00707C6D">
        <w:rPr>
          <w:rFonts w:ascii="Arial" w:hAnsi="Arial" w:cs="Arial"/>
          <w:sz w:val="20"/>
          <w:szCs w:val="20"/>
        </w:rPr>
        <w:t>Jestliže se v budoucnu ukáže, že některé ustanovení této smlouvy je ze zákona neúčinné nebo neplatné (nebo se takovým stane v důsledku změny právních předpisů), nebude to znamenat neplatnost ostatních ustanovení smlouvy. Pro takový případ se strany zavazují neúčinné a/nebo neproveditelné ustanovení nahradit účinným a proveditelným, které bude nejvíce odpovídat záměru a výsledku neúčinného nebo neplatného ustanovení.</w:t>
      </w:r>
    </w:p>
    <w:p w14:paraId="3FB601D9" w14:textId="77777777" w:rsidR="00820C91" w:rsidRDefault="00820C91" w:rsidP="00820C91">
      <w:pPr>
        <w:jc w:val="both"/>
        <w:rPr>
          <w:rFonts w:ascii="Arial" w:hAnsi="Arial" w:cs="Arial"/>
          <w:sz w:val="20"/>
          <w:szCs w:val="20"/>
        </w:rPr>
      </w:pPr>
    </w:p>
    <w:p w14:paraId="4471C15E" w14:textId="77777777" w:rsidR="00820C91" w:rsidRDefault="00820C91" w:rsidP="00820C91">
      <w:pPr>
        <w:numPr>
          <w:ilvl w:val="1"/>
          <w:numId w:val="22"/>
        </w:numPr>
        <w:tabs>
          <w:tab w:val="clear" w:pos="375"/>
          <w:tab w:val="num" w:pos="540"/>
        </w:tabs>
        <w:ind w:left="540" w:hanging="540"/>
        <w:jc w:val="both"/>
        <w:rPr>
          <w:rFonts w:ascii="Arial" w:hAnsi="Arial" w:cs="Arial"/>
          <w:sz w:val="20"/>
          <w:szCs w:val="20"/>
        </w:rPr>
      </w:pPr>
      <w:r w:rsidRPr="00707C6D">
        <w:rPr>
          <w:rFonts w:ascii="Arial" w:hAnsi="Arial" w:cs="Arial"/>
          <w:sz w:val="20"/>
          <w:szCs w:val="20"/>
        </w:rPr>
        <w:t>V případě sporu vzniklého v souvislostí s touto smlouvou se smluvní strany zavazují učinit vše, co lze po nich spravedlivě požadovat, aby byla o vyřešení vzniklého sporu uzavřena dohoda ve smyslu této smlouvy. Teprve nedojde-li k dohodě stran, bude k řešení vzniklého sporu příslušný soud.</w:t>
      </w:r>
    </w:p>
    <w:p w14:paraId="5B13FD53" w14:textId="77777777" w:rsidR="00820C91" w:rsidRDefault="00820C91" w:rsidP="00820C91">
      <w:pPr>
        <w:jc w:val="both"/>
        <w:rPr>
          <w:rFonts w:ascii="Arial" w:hAnsi="Arial" w:cs="Arial"/>
          <w:sz w:val="20"/>
          <w:szCs w:val="20"/>
        </w:rPr>
      </w:pPr>
    </w:p>
    <w:p w14:paraId="28EA529D" w14:textId="77777777" w:rsidR="00820C91" w:rsidRPr="003E5FF5" w:rsidRDefault="00820C91" w:rsidP="00FE74BB">
      <w:pPr>
        <w:numPr>
          <w:ilvl w:val="1"/>
          <w:numId w:val="22"/>
        </w:numPr>
        <w:tabs>
          <w:tab w:val="clear" w:pos="375"/>
          <w:tab w:val="num" w:pos="540"/>
        </w:tabs>
        <w:ind w:left="426" w:hanging="426"/>
        <w:jc w:val="both"/>
        <w:rPr>
          <w:rFonts w:ascii="Arial" w:hAnsi="Arial" w:cs="Arial"/>
          <w:sz w:val="20"/>
        </w:rPr>
      </w:pPr>
      <w:r w:rsidRPr="003E5FF5">
        <w:rPr>
          <w:rFonts w:ascii="Arial" w:hAnsi="Arial" w:cs="Arial"/>
          <w:sz w:val="20"/>
          <w:szCs w:val="20"/>
        </w:rPr>
        <w:t xml:space="preserve">Veškeré spory vyplývající z této smlouvy, včetně sporů ze vztahů se smlouvou souvisejících, jakož i otázky platnosti či neplatnosti smlouvy, které se nepodaří odstranit jednáním mezi stranami, budou s konečnou platností rozhodovány českými soudy dle českého hmotného i procesního práva. </w:t>
      </w:r>
    </w:p>
    <w:p w14:paraId="4070155F" w14:textId="77777777" w:rsidR="00820C91" w:rsidRDefault="00820C91" w:rsidP="00820C91">
      <w:pPr>
        <w:pStyle w:val="Zkladntext"/>
        <w:tabs>
          <w:tab w:val="clear" w:pos="5670"/>
        </w:tabs>
        <w:ind w:left="426" w:hanging="426"/>
        <w:rPr>
          <w:rFonts w:ascii="Arial" w:hAnsi="Arial" w:cs="Arial"/>
          <w:b/>
          <w:sz w:val="20"/>
        </w:rPr>
      </w:pPr>
    </w:p>
    <w:p w14:paraId="26F0AA2A" w14:textId="77777777" w:rsidR="00282C44" w:rsidRDefault="00282C44" w:rsidP="00820C91">
      <w:pPr>
        <w:pStyle w:val="Zkladntext"/>
        <w:tabs>
          <w:tab w:val="clear" w:pos="5670"/>
        </w:tabs>
        <w:ind w:left="426" w:hanging="426"/>
        <w:rPr>
          <w:rFonts w:ascii="Arial" w:hAnsi="Arial" w:cs="Arial"/>
          <w:b/>
          <w:sz w:val="20"/>
        </w:rPr>
      </w:pPr>
    </w:p>
    <w:p w14:paraId="79BCE020" w14:textId="77777777" w:rsidR="00820C91" w:rsidRPr="00D23282" w:rsidRDefault="00820C91" w:rsidP="00820C91">
      <w:pPr>
        <w:pStyle w:val="Zkladntext"/>
        <w:tabs>
          <w:tab w:val="clear" w:pos="5670"/>
        </w:tabs>
        <w:ind w:left="426" w:hanging="426"/>
        <w:rPr>
          <w:rFonts w:ascii="Arial" w:hAnsi="Arial" w:cs="Arial"/>
          <w:sz w:val="20"/>
        </w:rPr>
      </w:pPr>
      <w:r>
        <w:rPr>
          <w:rFonts w:ascii="Arial" w:hAnsi="Arial" w:cs="Arial"/>
          <w:sz w:val="20"/>
        </w:rPr>
        <w:t>Část XX</w:t>
      </w:r>
      <w:r w:rsidRPr="00D23282">
        <w:rPr>
          <w:rFonts w:ascii="Arial" w:hAnsi="Arial" w:cs="Arial"/>
          <w:sz w:val="20"/>
        </w:rPr>
        <w:t>.</w:t>
      </w:r>
    </w:p>
    <w:p w14:paraId="5DEF27C8" w14:textId="77777777" w:rsidR="00820C91" w:rsidRDefault="00820C91" w:rsidP="00820C91">
      <w:pPr>
        <w:pStyle w:val="Zkladntext"/>
        <w:tabs>
          <w:tab w:val="clear" w:pos="5670"/>
        </w:tabs>
        <w:ind w:left="426" w:hanging="426"/>
        <w:rPr>
          <w:rFonts w:ascii="Arial" w:hAnsi="Arial" w:cs="Arial"/>
          <w:b/>
          <w:sz w:val="20"/>
        </w:rPr>
      </w:pPr>
      <w:r>
        <w:rPr>
          <w:rFonts w:ascii="Arial" w:hAnsi="Arial" w:cs="Arial"/>
          <w:b/>
          <w:sz w:val="20"/>
        </w:rPr>
        <w:t>Závěrečná ustanovení</w:t>
      </w:r>
    </w:p>
    <w:p w14:paraId="3AD5FCBF" w14:textId="77777777" w:rsidR="00820C91" w:rsidRDefault="00820C91" w:rsidP="00820C91">
      <w:pPr>
        <w:pStyle w:val="Zkladntext"/>
        <w:tabs>
          <w:tab w:val="clear" w:pos="5670"/>
        </w:tabs>
        <w:ind w:left="426" w:hanging="426"/>
        <w:jc w:val="both"/>
        <w:rPr>
          <w:rFonts w:ascii="Arial" w:hAnsi="Arial" w:cs="Arial"/>
          <w:sz w:val="20"/>
        </w:rPr>
      </w:pPr>
    </w:p>
    <w:p w14:paraId="3E4E041A" w14:textId="77777777" w:rsidR="00820C91"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t>Tato smlouva nabývá platnosti a účinnosti okamžikem připojení podpisu poslední ze smluvních stran.</w:t>
      </w:r>
    </w:p>
    <w:p w14:paraId="520035AE" w14:textId="77777777" w:rsidR="00820C91" w:rsidRDefault="00820C91" w:rsidP="00820C91">
      <w:pPr>
        <w:jc w:val="both"/>
        <w:rPr>
          <w:rFonts w:ascii="Arial" w:hAnsi="Arial" w:cs="Arial"/>
          <w:sz w:val="20"/>
          <w:szCs w:val="20"/>
        </w:rPr>
      </w:pPr>
    </w:p>
    <w:p w14:paraId="6D18450D" w14:textId="77777777" w:rsidR="00820C91"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t>Tuto smlouvu lze měnit nebo doplňovat pouze písemnou dohodou smluvních stran formou číslovaného dodatku této smlouvy podepsaného oběma smluvními stranami.</w:t>
      </w:r>
    </w:p>
    <w:p w14:paraId="571DF2B1" w14:textId="77777777" w:rsidR="00820C91" w:rsidRDefault="00820C91" w:rsidP="00820C91">
      <w:pPr>
        <w:jc w:val="both"/>
        <w:rPr>
          <w:rFonts w:ascii="Arial" w:hAnsi="Arial" w:cs="Arial"/>
          <w:sz w:val="20"/>
          <w:szCs w:val="20"/>
        </w:rPr>
      </w:pPr>
    </w:p>
    <w:p w14:paraId="32F44A97" w14:textId="77777777" w:rsidR="00820C91" w:rsidRPr="00707C6D" w:rsidRDefault="00820C91" w:rsidP="00820C91">
      <w:pPr>
        <w:numPr>
          <w:ilvl w:val="1"/>
          <w:numId w:val="23"/>
        </w:numPr>
        <w:tabs>
          <w:tab w:val="clear" w:pos="375"/>
          <w:tab w:val="num" w:pos="540"/>
        </w:tabs>
        <w:ind w:left="540" w:hanging="540"/>
        <w:jc w:val="both"/>
        <w:rPr>
          <w:rFonts w:ascii="Arial" w:hAnsi="Arial" w:cs="Arial"/>
          <w:sz w:val="20"/>
          <w:szCs w:val="20"/>
        </w:rPr>
      </w:pPr>
      <w:r w:rsidRPr="00707C6D">
        <w:rPr>
          <w:rFonts w:ascii="Arial" w:hAnsi="Arial" w:cs="Arial"/>
          <w:color w:val="000000"/>
          <w:sz w:val="20"/>
          <w:szCs w:val="20"/>
        </w:rPr>
        <w:t xml:space="preserve">Není-li v této smlouvě stanoveno jinak, </w:t>
      </w:r>
      <w:r w:rsidRPr="00707C6D">
        <w:rPr>
          <w:rFonts w:ascii="Arial" w:hAnsi="Arial" w:cs="Arial"/>
          <w:bCs/>
          <w:color w:val="000000"/>
          <w:sz w:val="20"/>
          <w:szCs w:val="20"/>
        </w:rPr>
        <w:t xml:space="preserve">doručují se jakákoli písemná podání a faktury </w:t>
      </w:r>
      <w:r w:rsidRPr="00707C6D">
        <w:rPr>
          <w:rFonts w:ascii="Arial" w:hAnsi="Arial" w:cs="Arial"/>
          <w:color w:val="000000"/>
          <w:sz w:val="20"/>
          <w:szCs w:val="20"/>
        </w:rPr>
        <w:t>prostřednictvím držitele poštovní licence na v záhlaví uvedenou adresu straně, a to doporučeným dopisem. V případě pochybností o okamžiku doručení se má za to, že písemné oznámení bylo straně doručeno třetí (3.) pracovní den od prokazatelného odeslání této doporučené zásilky.</w:t>
      </w:r>
    </w:p>
    <w:p w14:paraId="60DE57F9" w14:textId="77777777" w:rsidR="00820C91" w:rsidRDefault="00820C91" w:rsidP="00820C91">
      <w:pPr>
        <w:jc w:val="both"/>
        <w:rPr>
          <w:rFonts w:ascii="Arial" w:hAnsi="Arial" w:cs="Arial"/>
          <w:sz w:val="20"/>
          <w:szCs w:val="20"/>
        </w:rPr>
      </w:pPr>
    </w:p>
    <w:p w14:paraId="4CE1D27C" w14:textId="77777777" w:rsidR="00820C91" w:rsidRPr="00707C6D" w:rsidRDefault="00820C91" w:rsidP="00820C91">
      <w:pPr>
        <w:numPr>
          <w:ilvl w:val="1"/>
          <w:numId w:val="23"/>
        </w:numPr>
        <w:tabs>
          <w:tab w:val="clear" w:pos="375"/>
          <w:tab w:val="num" w:pos="540"/>
        </w:tabs>
        <w:ind w:left="540" w:hanging="540"/>
        <w:jc w:val="both"/>
        <w:rPr>
          <w:rFonts w:ascii="Arial" w:hAnsi="Arial" w:cs="Arial"/>
          <w:sz w:val="20"/>
          <w:szCs w:val="20"/>
        </w:rPr>
      </w:pPr>
      <w:r>
        <w:rPr>
          <w:rFonts w:ascii="Arial" w:hAnsi="Arial" w:cs="Arial"/>
          <w:sz w:val="20"/>
          <w:szCs w:val="20"/>
        </w:rPr>
        <w:lastRenderedPageBreak/>
        <w:t xml:space="preserve">Tato smlouva je vyhotovena ve třech (3) stejnopisech, přičemž každý z nich má stejnou platnost. Objednatel obdrží dvě (2) vyhotovení smlouvy, Zhotovitel obdrží jedno (1) vyhotovení. </w:t>
      </w:r>
    </w:p>
    <w:p w14:paraId="0E54AF86" w14:textId="77777777" w:rsidR="00820C91" w:rsidRDefault="00820C91" w:rsidP="00820C91">
      <w:pPr>
        <w:jc w:val="both"/>
      </w:pPr>
    </w:p>
    <w:p w14:paraId="61DE5E4D" w14:textId="77777777" w:rsidR="00D10919" w:rsidRDefault="00D10919" w:rsidP="00820C91">
      <w:pPr>
        <w:jc w:val="both"/>
      </w:pPr>
    </w:p>
    <w:p w14:paraId="2AD499C6" w14:textId="77777777" w:rsidR="00820C91" w:rsidRDefault="00820C91" w:rsidP="00820C91">
      <w:pPr>
        <w:pStyle w:val="Zkladntext21"/>
        <w:ind w:left="0" w:right="7" w:firstLine="0"/>
        <w:jc w:val="center"/>
        <w:rPr>
          <w:rFonts w:ascii="Arial" w:hAnsi="Arial" w:cs="Arial"/>
          <w:b/>
          <w:sz w:val="22"/>
          <w:szCs w:val="22"/>
        </w:rPr>
      </w:pPr>
      <w:r>
        <w:rPr>
          <w:rFonts w:ascii="Arial" w:hAnsi="Arial" w:cs="Arial"/>
          <w:b/>
          <w:sz w:val="22"/>
          <w:szCs w:val="22"/>
        </w:rPr>
        <w:t>Smluvní strany prohlašují, že tato smlouva je projevem jejich pravé a svobodné vůle a na důkaz dohody o všech článcích této smlouvy připojují své podpisy.</w:t>
      </w:r>
    </w:p>
    <w:p w14:paraId="391C06B0" w14:textId="77777777" w:rsidR="00820C91" w:rsidRDefault="00820C91" w:rsidP="00820C91">
      <w:pPr>
        <w:pStyle w:val="Zkladntext21"/>
        <w:ind w:left="0" w:right="7" w:firstLine="0"/>
        <w:jc w:val="center"/>
        <w:rPr>
          <w:b/>
          <w:sz w:val="10"/>
          <w:szCs w:val="10"/>
        </w:rPr>
      </w:pPr>
    </w:p>
    <w:p w14:paraId="03396BE7" w14:textId="77777777" w:rsidR="00D10919" w:rsidRDefault="00D10919" w:rsidP="00820C91">
      <w:pPr>
        <w:pStyle w:val="Zkladntext21"/>
        <w:ind w:left="0" w:right="7" w:firstLine="0"/>
        <w:jc w:val="center"/>
        <w:rPr>
          <w:b/>
          <w:sz w:val="10"/>
          <w:szCs w:val="10"/>
        </w:rPr>
      </w:pPr>
    </w:p>
    <w:p w14:paraId="4CED27DA" w14:textId="77777777" w:rsidR="00B87642" w:rsidRDefault="00B87642" w:rsidP="00820C91">
      <w:pPr>
        <w:pStyle w:val="Zkladntext21"/>
        <w:ind w:left="0" w:right="7" w:firstLine="0"/>
        <w:jc w:val="center"/>
        <w:rPr>
          <w:b/>
          <w:sz w:val="10"/>
          <w:szCs w:val="10"/>
        </w:rPr>
      </w:pPr>
    </w:p>
    <w:p w14:paraId="411EB31C" w14:textId="77777777" w:rsidR="00820C91" w:rsidRDefault="00820C91" w:rsidP="00820C91">
      <w:pPr>
        <w:jc w:val="both"/>
        <w:rPr>
          <w:rFonts w:ascii="Arial" w:hAnsi="Arial" w:cs="Arial"/>
          <w:bCs/>
          <w:sz w:val="20"/>
          <w:szCs w:val="20"/>
        </w:rPr>
      </w:pPr>
      <w:r>
        <w:rPr>
          <w:rFonts w:ascii="Arial" w:hAnsi="Arial" w:cs="Arial"/>
          <w:bCs/>
          <w:sz w:val="20"/>
          <w:szCs w:val="20"/>
        </w:rPr>
        <w:t xml:space="preserve">                    OBJEDNATEL:</w:t>
      </w:r>
      <w:r>
        <w:rPr>
          <w:rFonts w:ascii="Arial" w:hAnsi="Arial" w:cs="Arial"/>
          <w:bCs/>
          <w:sz w:val="20"/>
          <w:szCs w:val="20"/>
        </w:rPr>
        <w:tab/>
      </w:r>
      <w:r>
        <w:rPr>
          <w:rFonts w:ascii="Arial" w:hAnsi="Arial" w:cs="Arial"/>
          <w:bCs/>
          <w:sz w:val="20"/>
          <w:szCs w:val="20"/>
        </w:rPr>
        <w:tab/>
      </w:r>
      <w:r>
        <w:rPr>
          <w:rFonts w:ascii="Arial" w:hAnsi="Arial" w:cs="Arial"/>
          <w:bCs/>
          <w:sz w:val="20"/>
          <w:szCs w:val="20"/>
        </w:rPr>
        <w:tab/>
        <w:t xml:space="preserve">                                        ZHOTOVITEL:</w:t>
      </w:r>
    </w:p>
    <w:p w14:paraId="51CA0CA4" w14:textId="77777777" w:rsidR="00820C91" w:rsidRDefault="00820C91" w:rsidP="00820C91">
      <w:pPr>
        <w:jc w:val="both"/>
        <w:rPr>
          <w:rFonts w:ascii="Arial" w:hAnsi="Arial" w:cs="Arial"/>
          <w:bCs/>
          <w:sz w:val="20"/>
          <w:szCs w:val="20"/>
        </w:rPr>
      </w:pPr>
    </w:p>
    <w:p w14:paraId="4F53D6C1" w14:textId="77777777" w:rsidR="00D10919" w:rsidRDefault="00D10919" w:rsidP="00820C91">
      <w:pPr>
        <w:jc w:val="both"/>
        <w:rPr>
          <w:rFonts w:ascii="Arial" w:hAnsi="Arial" w:cs="Arial"/>
          <w:bCs/>
          <w:sz w:val="20"/>
          <w:szCs w:val="20"/>
        </w:rPr>
      </w:pPr>
    </w:p>
    <w:p w14:paraId="5E628885" w14:textId="77777777" w:rsidR="00D10919" w:rsidRDefault="00D10919" w:rsidP="00820C91">
      <w:pPr>
        <w:jc w:val="both"/>
        <w:rPr>
          <w:rFonts w:ascii="Arial" w:hAnsi="Arial" w:cs="Arial"/>
          <w:bCs/>
          <w:sz w:val="20"/>
          <w:szCs w:val="20"/>
        </w:rPr>
      </w:pPr>
    </w:p>
    <w:p w14:paraId="051C516D" w14:textId="2212CB2C" w:rsidR="00820C91" w:rsidRDefault="00820C91" w:rsidP="00820C91">
      <w:pPr>
        <w:jc w:val="both"/>
        <w:rPr>
          <w:rFonts w:ascii="Arial" w:hAnsi="Arial" w:cs="Arial"/>
          <w:bCs/>
          <w:sz w:val="20"/>
          <w:szCs w:val="20"/>
        </w:rPr>
      </w:pPr>
      <w:r>
        <w:rPr>
          <w:rFonts w:ascii="Arial" w:hAnsi="Arial" w:cs="Arial"/>
          <w:bCs/>
          <w:sz w:val="20"/>
          <w:szCs w:val="20"/>
        </w:rPr>
        <w:t xml:space="preserve">   </w:t>
      </w:r>
      <w:r w:rsidR="00A46215">
        <w:rPr>
          <w:rFonts w:ascii="Arial" w:hAnsi="Arial" w:cs="Arial"/>
          <w:bCs/>
          <w:sz w:val="20"/>
          <w:szCs w:val="20"/>
        </w:rPr>
        <w:t xml:space="preserve">    V </w:t>
      </w:r>
      <w:r w:rsidR="007A65EE">
        <w:rPr>
          <w:rFonts w:ascii="Arial" w:hAnsi="Arial" w:cs="Arial"/>
          <w:bCs/>
          <w:sz w:val="20"/>
          <w:szCs w:val="20"/>
        </w:rPr>
        <w:t xml:space="preserve">………….... </w:t>
      </w:r>
      <w:r w:rsidR="00FD4B3F">
        <w:rPr>
          <w:rFonts w:ascii="Arial" w:hAnsi="Arial" w:cs="Arial"/>
          <w:bCs/>
          <w:sz w:val="20"/>
          <w:szCs w:val="20"/>
        </w:rPr>
        <w:t>dne …………...202</w:t>
      </w:r>
      <w:r w:rsidR="00D33801">
        <w:rPr>
          <w:rFonts w:ascii="Arial" w:hAnsi="Arial" w:cs="Arial"/>
          <w:bCs/>
          <w:sz w:val="20"/>
          <w:szCs w:val="20"/>
        </w:rPr>
        <w:t>6</w:t>
      </w:r>
      <w:r w:rsidR="002E369F">
        <w:rPr>
          <w:rFonts w:ascii="Arial" w:hAnsi="Arial" w:cs="Arial"/>
          <w:bCs/>
          <w:sz w:val="20"/>
          <w:szCs w:val="20"/>
        </w:rPr>
        <w:t xml:space="preserve">     </w:t>
      </w:r>
      <w:r w:rsidR="002E369F">
        <w:rPr>
          <w:rFonts w:ascii="Arial" w:hAnsi="Arial" w:cs="Arial"/>
          <w:bCs/>
          <w:sz w:val="20"/>
          <w:szCs w:val="20"/>
        </w:rPr>
        <w:tab/>
        <w:t xml:space="preserve">                    </w:t>
      </w:r>
      <w:r>
        <w:rPr>
          <w:rFonts w:ascii="Arial" w:hAnsi="Arial" w:cs="Arial"/>
          <w:bCs/>
          <w:sz w:val="20"/>
          <w:szCs w:val="20"/>
        </w:rPr>
        <w:t xml:space="preserve">    </w:t>
      </w:r>
      <w:r w:rsidR="00C51063">
        <w:rPr>
          <w:rFonts w:ascii="Arial" w:hAnsi="Arial" w:cs="Arial"/>
          <w:bCs/>
          <w:sz w:val="20"/>
          <w:szCs w:val="20"/>
        </w:rPr>
        <w:t xml:space="preserve">         </w:t>
      </w:r>
      <w:r>
        <w:rPr>
          <w:rFonts w:ascii="Arial" w:hAnsi="Arial" w:cs="Arial"/>
          <w:bCs/>
          <w:sz w:val="20"/>
          <w:szCs w:val="20"/>
        </w:rPr>
        <w:t xml:space="preserve">V </w:t>
      </w:r>
      <w:r w:rsidR="00167ADE">
        <w:rPr>
          <w:rFonts w:ascii="Arial" w:hAnsi="Arial" w:cs="Arial"/>
          <w:bCs/>
          <w:sz w:val="20"/>
          <w:szCs w:val="20"/>
        </w:rPr>
        <w:t>……</w:t>
      </w:r>
      <w:r w:rsidR="00A46215">
        <w:rPr>
          <w:rFonts w:ascii="Arial" w:hAnsi="Arial" w:cs="Arial"/>
          <w:bCs/>
          <w:sz w:val="20"/>
          <w:szCs w:val="20"/>
        </w:rPr>
        <w:t>…</w:t>
      </w:r>
      <w:r w:rsidR="00D10919">
        <w:rPr>
          <w:rFonts w:ascii="Arial" w:hAnsi="Arial" w:cs="Arial"/>
          <w:bCs/>
          <w:sz w:val="20"/>
          <w:szCs w:val="20"/>
        </w:rPr>
        <w:t>…..</w:t>
      </w:r>
      <w:r w:rsidR="002E369F">
        <w:rPr>
          <w:rFonts w:ascii="Arial" w:hAnsi="Arial" w:cs="Arial"/>
          <w:bCs/>
          <w:sz w:val="20"/>
          <w:szCs w:val="20"/>
        </w:rPr>
        <w:t>..</w:t>
      </w:r>
      <w:r w:rsidR="007A65EE">
        <w:rPr>
          <w:rFonts w:ascii="Arial" w:hAnsi="Arial" w:cs="Arial"/>
          <w:bCs/>
          <w:sz w:val="20"/>
          <w:szCs w:val="20"/>
        </w:rPr>
        <w:t xml:space="preserve"> </w:t>
      </w:r>
      <w:r w:rsidR="002E369F">
        <w:rPr>
          <w:rFonts w:ascii="Arial" w:hAnsi="Arial" w:cs="Arial"/>
          <w:bCs/>
          <w:sz w:val="20"/>
          <w:szCs w:val="20"/>
        </w:rPr>
        <w:t>dne</w:t>
      </w:r>
      <w:r>
        <w:rPr>
          <w:rFonts w:ascii="Arial" w:hAnsi="Arial" w:cs="Arial"/>
          <w:bCs/>
          <w:sz w:val="20"/>
          <w:szCs w:val="20"/>
        </w:rPr>
        <w:t xml:space="preserve"> ……</w:t>
      </w:r>
      <w:proofErr w:type="gramStart"/>
      <w:r>
        <w:rPr>
          <w:rFonts w:ascii="Arial" w:hAnsi="Arial" w:cs="Arial"/>
          <w:bCs/>
          <w:sz w:val="20"/>
          <w:szCs w:val="20"/>
        </w:rPr>
        <w:t>…</w:t>
      </w:r>
      <w:r w:rsidR="002E369F">
        <w:rPr>
          <w:rFonts w:ascii="Arial" w:hAnsi="Arial" w:cs="Arial"/>
          <w:bCs/>
          <w:sz w:val="20"/>
          <w:szCs w:val="20"/>
        </w:rPr>
        <w:t>….</w:t>
      </w:r>
      <w:proofErr w:type="gramEnd"/>
      <w:r>
        <w:rPr>
          <w:rFonts w:ascii="Arial" w:hAnsi="Arial" w:cs="Arial"/>
          <w:bCs/>
          <w:sz w:val="20"/>
          <w:szCs w:val="20"/>
        </w:rPr>
        <w:t>.20</w:t>
      </w:r>
      <w:r w:rsidR="00FD4B3F">
        <w:rPr>
          <w:rFonts w:ascii="Arial" w:hAnsi="Arial" w:cs="Arial"/>
          <w:bCs/>
          <w:sz w:val="20"/>
          <w:szCs w:val="20"/>
        </w:rPr>
        <w:t>2</w:t>
      </w:r>
      <w:r w:rsidR="00D33801">
        <w:rPr>
          <w:rFonts w:ascii="Arial" w:hAnsi="Arial" w:cs="Arial"/>
          <w:bCs/>
          <w:sz w:val="20"/>
          <w:szCs w:val="20"/>
        </w:rPr>
        <w:t>6</w:t>
      </w:r>
      <w:r>
        <w:rPr>
          <w:rFonts w:ascii="Arial" w:hAnsi="Arial" w:cs="Arial"/>
          <w:bCs/>
          <w:sz w:val="20"/>
          <w:szCs w:val="20"/>
        </w:rPr>
        <w:t xml:space="preserve">    </w:t>
      </w:r>
    </w:p>
    <w:p w14:paraId="2A6C86C9" w14:textId="77777777" w:rsidR="00820C91" w:rsidRDefault="00820C91" w:rsidP="00820C91">
      <w:pPr>
        <w:rPr>
          <w:rFonts w:ascii="Arial" w:hAnsi="Arial" w:cs="Arial"/>
          <w:bCs/>
          <w:sz w:val="20"/>
          <w:szCs w:val="20"/>
        </w:rPr>
      </w:pPr>
    </w:p>
    <w:p w14:paraId="207B8BBD" w14:textId="77777777" w:rsidR="00243CB3" w:rsidRDefault="00243CB3" w:rsidP="00820C91">
      <w:pPr>
        <w:rPr>
          <w:rFonts w:ascii="Arial" w:hAnsi="Arial" w:cs="Arial"/>
          <w:bCs/>
          <w:sz w:val="20"/>
          <w:szCs w:val="20"/>
        </w:rPr>
      </w:pPr>
    </w:p>
    <w:p w14:paraId="3EAC8669" w14:textId="77777777" w:rsidR="004D391A" w:rsidRDefault="004D391A" w:rsidP="00820C91">
      <w:pPr>
        <w:rPr>
          <w:rFonts w:ascii="Arial" w:hAnsi="Arial" w:cs="Arial"/>
          <w:bCs/>
          <w:sz w:val="20"/>
          <w:szCs w:val="20"/>
        </w:rPr>
      </w:pPr>
    </w:p>
    <w:p w14:paraId="7BAD3F2F" w14:textId="77777777" w:rsidR="00243CB3" w:rsidRDefault="00243CB3" w:rsidP="00820C91"/>
    <w:p w14:paraId="405DF47F" w14:textId="77777777" w:rsidR="002C53F5" w:rsidRDefault="00820C91">
      <w:r>
        <w:t xml:space="preserve">       _________________________</w:t>
      </w:r>
      <w:r>
        <w:tab/>
      </w:r>
      <w:r>
        <w:tab/>
      </w:r>
      <w:r>
        <w:tab/>
      </w:r>
      <w:r>
        <w:tab/>
        <w:t xml:space="preserve"> _____________________</w:t>
      </w:r>
      <w:r w:rsidR="002B48DB">
        <w:t>_____</w:t>
      </w:r>
    </w:p>
    <w:sectPr w:rsidR="002C53F5" w:rsidSect="007F6827">
      <w:pgSz w:w="11906" w:h="16838"/>
      <w:pgMar w:top="1079" w:right="1417" w:bottom="719" w:left="1417" w:header="426" w:footer="3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7256B" w14:textId="77777777" w:rsidR="00B02EC8" w:rsidRDefault="00B02EC8">
      <w:r>
        <w:separator/>
      </w:r>
    </w:p>
  </w:endnote>
  <w:endnote w:type="continuationSeparator" w:id="0">
    <w:p w14:paraId="027AE9C9" w14:textId="77777777" w:rsidR="00B02EC8" w:rsidRDefault="00B02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5F713" w14:textId="77777777" w:rsidR="00B02EC8" w:rsidRDefault="00B02EC8">
      <w:r>
        <w:separator/>
      </w:r>
    </w:p>
  </w:footnote>
  <w:footnote w:type="continuationSeparator" w:id="0">
    <w:p w14:paraId="2A30EC08" w14:textId="77777777" w:rsidR="00B02EC8" w:rsidRDefault="00B02E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74B"/>
    <w:multiLevelType w:val="multilevel"/>
    <w:tmpl w:val="663EF13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55115FA"/>
    <w:multiLevelType w:val="hybridMultilevel"/>
    <w:tmpl w:val="AFE80004"/>
    <w:lvl w:ilvl="0" w:tplc="E844073C">
      <w:start w:val="1"/>
      <w:numFmt w:val="decimal"/>
      <w:lvlText w:val="%1."/>
      <w:lvlJc w:val="left"/>
      <w:pPr>
        <w:tabs>
          <w:tab w:val="num" w:pos="720"/>
        </w:tabs>
        <w:ind w:left="720" w:hanging="360"/>
      </w:pPr>
      <w:rPr>
        <w:rFonts w:hint="default"/>
      </w:rPr>
    </w:lvl>
    <w:lvl w:ilvl="1" w:tplc="C2C22F16">
      <w:numFmt w:val="none"/>
      <w:lvlText w:val=""/>
      <w:lvlJc w:val="left"/>
      <w:pPr>
        <w:tabs>
          <w:tab w:val="num" w:pos="360"/>
        </w:tabs>
      </w:pPr>
    </w:lvl>
    <w:lvl w:ilvl="2" w:tplc="D0F046D0">
      <w:numFmt w:val="none"/>
      <w:lvlText w:val=""/>
      <w:lvlJc w:val="left"/>
      <w:pPr>
        <w:tabs>
          <w:tab w:val="num" w:pos="360"/>
        </w:tabs>
      </w:pPr>
    </w:lvl>
    <w:lvl w:ilvl="3" w:tplc="EDF6BB36">
      <w:numFmt w:val="none"/>
      <w:lvlText w:val=""/>
      <w:lvlJc w:val="left"/>
      <w:pPr>
        <w:tabs>
          <w:tab w:val="num" w:pos="360"/>
        </w:tabs>
      </w:pPr>
    </w:lvl>
    <w:lvl w:ilvl="4" w:tplc="75A24E48">
      <w:numFmt w:val="none"/>
      <w:lvlText w:val=""/>
      <w:lvlJc w:val="left"/>
      <w:pPr>
        <w:tabs>
          <w:tab w:val="num" w:pos="360"/>
        </w:tabs>
      </w:pPr>
    </w:lvl>
    <w:lvl w:ilvl="5" w:tplc="773CD38E">
      <w:numFmt w:val="none"/>
      <w:lvlText w:val=""/>
      <w:lvlJc w:val="left"/>
      <w:pPr>
        <w:tabs>
          <w:tab w:val="num" w:pos="360"/>
        </w:tabs>
      </w:pPr>
    </w:lvl>
    <w:lvl w:ilvl="6" w:tplc="7E9EE25A">
      <w:numFmt w:val="none"/>
      <w:lvlText w:val=""/>
      <w:lvlJc w:val="left"/>
      <w:pPr>
        <w:tabs>
          <w:tab w:val="num" w:pos="360"/>
        </w:tabs>
      </w:pPr>
    </w:lvl>
    <w:lvl w:ilvl="7" w:tplc="3856AAF0">
      <w:numFmt w:val="none"/>
      <w:lvlText w:val=""/>
      <w:lvlJc w:val="left"/>
      <w:pPr>
        <w:tabs>
          <w:tab w:val="num" w:pos="360"/>
        </w:tabs>
      </w:pPr>
    </w:lvl>
    <w:lvl w:ilvl="8" w:tplc="2836FF82">
      <w:numFmt w:val="none"/>
      <w:lvlText w:val=""/>
      <w:lvlJc w:val="left"/>
      <w:pPr>
        <w:tabs>
          <w:tab w:val="num" w:pos="360"/>
        </w:tabs>
      </w:pPr>
    </w:lvl>
  </w:abstractNum>
  <w:abstractNum w:abstractNumId="2" w15:restartNumberingAfterBreak="0">
    <w:nsid w:val="0E0A3ADF"/>
    <w:multiLevelType w:val="hybridMultilevel"/>
    <w:tmpl w:val="E998348A"/>
    <w:lvl w:ilvl="0" w:tplc="1B4A439A">
      <w:start w:val="1"/>
      <w:numFmt w:val="decimal"/>
      <w:lvlText w:val="%1."/>
      <w:lvlJc w:val="left"/>
      <w:pPr>
        <w:tabs>
          <w:tab w:val="num" w:pos="1065"/>
        </w:tabs>
        <w:ind w:left="1065" w:hanging="360"/>
      </w:pPr>
      <w:rPr>
        <w:rFonts w:hint="default"/>
        <w:sz w:val="20"/>
      </w:rPr>
    </w:lvl>
    <w:lvl w:ilvl="1" w:tplc="D416FE54">
      <w:numFmt w:val="none"/>
      <w:lvlText w:val=""/>
      <w:lvlJc w:val="left"/>
      <w:pPr>
        <w:tabs>
          <w:tab w:val="num" w:pos="360"/>
        </w:tabs>
      </w:pPr>
    </w:lvl>
    <w:lvl w:ilvl="2" w:tplc="9762084C">
      <w:numFmt w:val="none"/>
      <w:lvlText w:val=""/>
      <w:lvlJc w:val="left"/>
      <w:pPr>
        <w:tabs>
          <w:tab w:val="num" w:pos="360"/>
        </w:tabs>
      </w:pPr>
    </w:lvl>
    <w:lvl w:ilvl="3" w:tplc="C9AE98F0">
      <w:numFmt w:val="none"/>
      <w:lvlText w:val=""/>
      <w:lvlJc w:val="left"/>
      <w:pPr>
        <w:tabs>
          <w:tab w:val="num" w:pos="360"/>
        </w:tabs>
      </w:pPr>
    </w:lvl>
    <w:lvl w:ilvl="4" w:tplc="9A3C963E">
      <w:numFmt w:val="none"/>
      <w:lvlText w:val=""/>
      <w:lvlJc w:val="left"/>
      <w:pPr>
        <w:tabs>
          <w:tab w:val="num" w:pos="360"/>
        </w:tabs>
      </w:pPr>
    </w:lvl>
    <w:lvl w:ilvl="5" w:tplc="69486A5E">
      <w:numFmt w:val="none"/>
      <w:lvlText w:val=""/>
      <w:lvlJc w:val="left"/>
      <w:pPr>
        <w:tabs>
          <w:tab w:val="num" w:pos="360"/>
        </w:tabs>
      </w:pPr>
    </w:lvl>
    <w:lvl w:ilvl="6" w:tplc="12EC2A60">
      <w:numFmt w:val="none"/>
      <w:lvlText w:val=""/>
      <w:lvlJc w:val="left"/>
      <w:pPr>
        <w:tabs>
          <w:tab w:val="num" w:pos="360"/>
        </w:tabs>
      </w:pPr>
    </w:lvl>
    <w:lvl w:ilvl="7" w:tplc="113687C8">
      <w:numFmt w:val="none"/>
      <w:lvlText w:val=""/>
      <w:lvlJc w:val="left"/>
      <w:pPr>
        <w:tabs>
          <w:tab w:val="num" w:pos="360"/>
        </w:tabs>
      </w:pPr>
    </w:lvl>
    <w:lvl w:ilvl="8" w:tplc="8CF4D2D8">
      <w:numFmt w:val="none"/>
      <w:lvlText w:val=""/>
      <w:lvlJc w:val="left"/>
      <w:pPr>
        <w:tabs>
          <w:tab w:val="num" w:pos="360"/>
        </w:tabs>
      </w:pPr>
    </w:lvl>
  </w:abstractNum>
  <w:abstractNum w:abstractNumId="3" w15:restartNumberingAfterBreak="0">
    <w:nsid w:val="16434703"/>
    <w:multiLevelType w:val="hybridMultilevel"/>
    <w:tmpl w:val="24BA6C28"/>
    <w:lvl w:ilvl="0" w:tplc="8F204346">
      <w:start w:val="1"/>
      <w:numFmt w:val="decimal"/>
      <w:lvlText w:val="%1."/>
      <w:lvlJc w:val="left"/>
      <w:pPr>
        <w:tabs>
          <w:tab w:val="num" w:pos="1440"/>
        </w:tabs>
        <w:ind w:left="1440" w:hanging="360"/>
      </w:pPr>
      <w:rPr>
        <w:rFonts w:hint="default"/>
      </w:rPr>
    </w:lvl>
    <w:lvl w:ilvl="1" w:tplc="04050019">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4" w15:restartNumberingAfterBreak="0">
    <w:nsid w:val="1ABA0860"/>
    <w:multiLevelType w:val="multilevel"/>
    <w:tmpl w:val="663EF13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329"/>
        </w:tabs>
        <w:ind w:left="4329"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C5F10DE"/>
    <w:multiLevelType w:val="multilevel"/>
    <w:tmpl w:val="8EC6B5F0"/>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C6C1878"/>
    <w:multiLevelType w:val="multilevel"/>
    <w:tmpl w:val="B850570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A8E3E3A"/>
    <w:multiLevelType w:val="hybridMultilevel"/>
    <w:tmpl w:val="673E3EE0"/>
    <w:lvl w:ilvl="0" w:tplc="64B873EE">
      <w:start w:val="1"/>
      <w:numFmt w:val="decimal"/>
      <w:lvlText w:val="%1."/>
      <w:lvlJc w:val="left"/>
      <w:pPr>
        <w:tabs>
          <w:tab w:val="num" w:pos="1800"/>
        </w:tabs>
        <w:ind w:left="1800" w:hanging="360"/>
      </w:pPr>
      <w:rPr>
        <w:rFonts w:hint="default"/>
        <w:sz w:val="20"/>
      </w:rPr>
    </w:lvl>
    <w:lvl w:ilvl="1" w:tplc="DCE00E20">
      <w:numFmt w:val="none"/>
      <w:lvlText w:val=""/>
      <w:lvlJc w:val="left"/>
      <w:pPr>
        <w:tabs>
          <w:tab w:val="num" w:pos="360"/>
        </w:tabs>
      </w:pPr>
    </w:lvl>
    <w:lvl w:ilvl="2" w:tplc="64F2133E">
      <w:numFmt w:val="none"/>
      <w:lvlText w:val=""/>
      <w:lvlJc w:val="left"/>
      <w:pPr>
        <w:tabs>
          <w:tab w:val="num" w:pos="360"/>
        </w:tabs>
      </w:pPr>
    </w:lvl>
    <w:lvl w:ilvl="3" w:tplc="932EF214">
      <w:numFmt w:val="none"/>
      <w:lvlText w:val=""/>
      <w:lvlJc w:val="left"/>
      <w:pPr>
        <w:tabs>
          <w:tab w:val="num" w:pos="360"/>
        </w:tabs>
      </w:pPr>
    </w:lvl>
    <w:lvl w:ilvl="4" w:tplc="9EFA5168">
      <w:numFmt w:val="none"/>
      <w:lvlText w:val=""/>
      <w:lvlJc w:val="left"/>
      <w:pPr>
        <w:tabs>
          <w:tab w:val="num" w:pos="360"/>
        </w:tabs>
      </w:pPr>
    </w:lvl>
    <w:lvl w:ilvl="5" w:tplc="63144B4A">
      <w:numFmt w:val="none"/>
      <w:lvlText w:val=""/>
      <w:lvlJc w:val="left"/>
      <w:pPr>
        <w:tabs>
          <w:tab w:val="num" w:pos="360"/>
        </w:tabs>
      </w:pPr>
    </w:lvl>
    <w:lvl w:ilvl="6" w:tplc="C108CD5A">
      <w:numFmt w:val="none"/>
      <w:lvlText w:val=""/>
      <w:lvlJc w:val="left"/>
      <w:pPr>
        <w:tabs>
          <w:tab w:val="num" w:pos="360"/>
        </w:tabs>
      </w:pPr>
    </w:lvl>
    <w:lvl w:ilvl="7" w:tplc="82149FE6">
      <w:numFmt w:val="none"/>
      <w:lvlText w:val=""/>
      <w:lvlJc w:val="left"/>
      <w:pPr>
        <w:tabs>
          <w:tab w:val="num" w:pos="360"/>
        </w:tabs>
      </w:pPr>
    </w:lvl>
    <w:lvl w:ilvl="8" w:tplc="BDA87F08">
      <w:numFmt w:val="none"/>
      <w:lvlText w:val=""/>
      <w:lvlJc w:val="left"/>
      <w:pPr>
        <w:tabs>
          <w:tab w:val="num" w:pos="360"/>
        </w:tabs>
      </w:pPr>
    </w:lvl>
  </w:abstractNum>
  <w:abstractNum w:abstractNumId="8" w15:restartNumberingAfterBreak="0">
    <w:nsid w:val="33F500C7"/>
    <w:multiLevelType w:val="hybridMultilevel"/>
    <w:tmpl w:val="F38AB1C0"/>
    <w:lvl w:ilvl="0" w:tplc="74F2FE5E">
      <w:start w:val="1"/>
      <w:numFmt w:val="decimal"/>
      <w:lvlText w:val="%1."/>
      <w:lvlJc w:val="left"/>
      <w:pPr>
        <w:tabs>
          <w:tab w:val="num" w:pos="1065"/>
        </w:tabs>
        <w:ind w:left="1065" w:hanging="360"/>
      </w:pPr>
      <w:rPr>
        <w:rFonts w:hint="default"/>
      </w:rPr>
    </w:lvl>
    <w:lvl w:ilvl="1" w:tplc="A8CC3B0E">
      <w:start w:val="1"/>
      <w:numFmt w:val="lowerLetter"/>
      <w:lvlText w:val="%2)"/>
      <w:lvlJc w:val="left"/>
      <w:pPr>
        <w:tabs>
          <w:tab w:val="num" w:pos="1785"/>
        </w:tabs>
        <w:ind w:left="1785" w:hanging="360"/>
      </w:pPr>
      <w:rPr>
        <w:rFonts w:hint="default"/>
      </w:r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9" w15:restartNumberingAfterBreak="0">
    <w:nsid w:val="35147A68"/>
    <w:multiLevelType w:val="hybridMultilevel"/>
    <w:tmpl w:val="6D52435A"/>
    <w:lvl w:ilvl="0" w:tplc="06122E88">
      <w:start w:val="1"/>
      <w:numFmt w:val="decimal"/>
      <w:lvlText w:val="%1."/>
      <w:lvlJc w:val="left"/>
      <w:pPr>
        <w:tabs>
          <w:tab w:val="num" w:pos="1776"/>
        </w:tabs>
        <w:ind w:left="1776" w:hanging="360"/>
      </w:pPr>
      <w:rPr>
        <w:rFonts w:cs="Times New Roman" w:hint="default"/>
        <w:sz w:val="20"/>
      </w:rPr>
    </w:lvl>
    <w:lvl w:ilvl="1" w:tplc="04050019" w:tentative="1">
      <w:start w:val="1"/>
      <w:numFmt w:val="lowerLetter"/>
      <w:lvlText w:val="%2."/>
      <w:lvlJc w:val="left"/>
      <w:pPr>
        <w:tabs>
          <w:tab w:val="num" w:pos="2496"/>
        </w:tabs>
        <w:ind w:left="2496" w:hanging="360"/>
      </w:pPr>
    </w:lvl>
    <w:lvl w:ilvl="2" w:tplc="0405001B" w:tentative="1">
      <w:start w:val="1"/>
      <w:numFmt w:val="lowerRoman"/>
      <w:lvlText w:val="%3."/>
      <w:lvlJc w:val="right"/>
      <w:pPr>
        <w:tabs>
          <w:tab w:val="num" w:pos="3216"/>
        </w:tabs>
        <w:ind w:left="3216" w:hanging="180"/>
      </w:pPr>
    </w:lvl>
    <w:lvl w:ilvl="3" w:tplc="0405000F" w:tentative="1">
      <w:start w:val="1"/>
      <w:numFmt w:val="decimal"/>
      <w:lvlText w:val="%4."/>
      <w:lvlJc w:val="left"/>
      <w:pPr>
        <w:tabs>
          <w:tab w:val="num" w:pos="3936"/>
        </w:tabs>
        <w:ind w:left="3936" w:hanging="360"/>
      </w:pPr>
    </w:lvl>
    <w:lvl w:ilvl="4" w:tplc="04050019" w:tentative="1">
      <w:start w:val="1"/>
      <w:numFmt w:val="lowerLetter"/>
      <w:lvlText w:val="%5."/>
      <w:lvlJc w:val="left"/>
      <w:pPr>
        <w:tabs>
          <w:tab w:val="num" w:pos="4656"/>
        </w:tabs>
        <w:ind w:left="4656" w:hanging="360"/>
      </w:pPr>
    </w:lvl>
    <w:lvl w:ilvl="5" w:tplc="0405001B" w:tentative="1">
      <w:start w:val="1"/>
      <w:numFmt w:val="lowerRoman"/>
      <w:lvlText w:val="%6."/>
      <w:lvlJc w:val="right"/>
      <w:pPr>
        <w:tabs>
          <w:tab w:val="num" w:pos="5376"/>
        </w:tabs>
        <w:ind w:left="5376" w:hanging="180"/>
      </w:pPr>
    </w:lvl>
    <w:lvl w:ilvl="6" w:tplc="0405000F" w:tentative="1">
      <w:start w:val="1"/>
      <w:numFmt w:val="decimal"/>
      <w:lvlText w:val="%7."/>
      <w:lvlJc w:val="left"/>
      <w:pPr>
        <w:tabs>
          <w:tab w:val="num" w:pos="6096"/>
        </w:tabs>
        <w:ind w:left="6096" w:hanging="360"/>
      </w:pPr>
    </w:lvl>
    <w:lvl w:ilvl="7" w:tplc="04050019" w:tentative="1">
      <w:start w:val="1"/>
      <w:numFmt w:val="lowerLetter"/>
      <w:lvlText w:val="%8."/>
      <w:lvlJc w:val="left"/>
      <w:pPr>
        <w:tabs>
          <w:tab w:val="num" w:pos="6816"/>
        </w:tabs>
        <w:ind w:left="6816" w:hanging="360"/>
      </w:pPr>
    </w:lvl>
    <w:lvl w:ilvl="8" w:tplc="0405001B" w:tentative="1">
      <w:start w:val="1"/>
      <w:numFmt w:val="lowerRoman"/>
      <w:lvlText w:val="%9."/>
      <w:lvlJc w:val="right"/>
      <w:pPr>
        <w:tabs>
          <w:tab w:val="num" w:pos="7536"/>
        </w:tabs>
        <w:ind w:left="7536" w:hanging="180"/>
      </w:pPr>
    </w:lvl>
  </w:abstractNum>
  <w:abstractNum w:abstractNumId="10" w15:restartNumberingAfterBreak="0">
    <w:nsid w:val="385267D9"/>
    <w:multiLevelType w:val="multilevel"/>
    <w:tmpl w:val="663EF13E"/>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A4774F0"/>
    <w:multiLevelType w:val="multilevel"/>
    <w:tmpl w:val="E4FA0D56"/>
    <w:lvl w:ilvl="0">
      <w:start w:val="17"/>
      <w:numFmt w:val="decimal"/>
      <w:lvlText w:val="%1"/>
      <w:lvlJc w:val="left"/>
      <w:pPr>
        <w:tabs>
          <w:tab w:val="num" w:pos="375"/>
        </w:tabs>
        <w:ind w:left="375" w:hanging="375"/>
      </w:pPr>
      <w:rPr>
        <w:rFonts w:hint="default"/>
      </w:rPr>
    </w:lvl>
    <w:lvl w:ilvl="1">
      <w:start w:val="2"/>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A9F339F"/>
    <w:multiLevelType w:val="multilevel"/>
    <w:tmpl w:val="3CD2C84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F351C55"/>
    <w:multiLevelType w:val="multilevel"/>
    <w:tmpl w:val="663EF13E"/>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2002AE1"/>
    <w:multiLevelType w:val="multilevel"/>
    <w:tmpl w:val="4F361FBE"/>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326581F"/>
    <w:multiLevelType w:val="multilevel"/>
    <w:tmpl w:val="B6763A8C"/>
    <w:lvl w:ilvl="0">
      <w:start w:val="12"/>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6073EEF"/>
    <w:multiLevelType w:val="multilevel"/>
    <w:tmpl w:val="D15EA64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B66AC7"/>
    <w:multiLevelType w:val="multilevel"/>
    <w:tmpl w:val="663EF13E"/>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B263CFB"/>
    <w:multiLevelType w:val="multilevel"/>
    <w:tmpl w:val="77E2BEC4"/>
    <w:lvl w:ilvl="0">
      <w:start w:val="7"/>
      <w:numFmt w:val="decimal"/>
      <w:lvlText w:val="%1"/>
      <w:lvlJc w:val="left"/>
      <w:pPr>
        <w:ind w:left="360" w:hanging="360"/>
      </w:pPr>
      <w:rPr>
        <w:rFonts w:hint="default"/>
      </w:rPr>
    </w:lvl>
    <w:lvl w:ilvl="1">
      <w:start w:val="2"/>
      <w:numFmt w:val="decimal"/>
      <w:lvlText w:val="%1.%2"/>
      <w:lvlJc w:val="left"/>
      <w:pPr>
        <w:ind w:left="4329" w:hanging="360"/>
      </w:pPr>
      <w:rPr>
        <w:rFonts w:hint="default"/>
      </w:rPr>
    </w:lvl>
    <w:lvl w:ilvl="2">
      <w:start w:val="1"/>
      <w:numFmt w:val="decimal"/>
      <w:lvlText w:val="%1.%2.%3"/>
      <w:lvlJc w:val="left"/>
      <w:pPr>
        <w:ind w:left="8658" w:hanging="720"/>
      </w:pPr>
      <w:rPr>
        <w:rFonts w:hint="default"/>
      </w:rPr>
    </w:lvl>
    <w:lvl w:ilvl="3">
      <w:start w:val="1"/>
      <w:numFmt w:val="decimal"/>
      <w:lvlText w:val="%1.%2.%3.%4"/>
      <w:lvlJc w:val="left"/>
      <w:pPr>
        <w:ind w:left="12627" w:hanging="720"/>
      </w:pPr>
      <w:rPr>
        <w:rFonts w:hint="default"/>
      </w:rPr>
    </w:lvl>
    <w:lvl w:ilvl="4">
      <w:start w:val="1"/>
      <w:numFmt w:val="decimal"/>
      <w:lvlText w:val="%1.%2.%3.%4.%5"/>
      <w:lvlJc w:val="left"/>
      <w:pPr>
        <w:ind w:left="16956" w:hanging="1080"/>
      </w:pPr>
      <w:rPr>
        <w:rFonts w:hint="default"/>
      </w:rPr>
    </w:lvl>
    <w:lvl w:ilvl="5">
      <w:start w:val="1"/>
      <w:numFmt w:val="decimal"/>
      <w:lvlText w:val="%1.%2.%3.%4.%5.%6"/>
      <w:lvlJc w:val="left"/>
      <w:pPr>
        <w:ind w:left="20925" w:hanging="1080"/>
      </w:pPr>
      <w:rPr>
        <w:rFonts w:hint="default"/>
      </w:rPr>
    </w:lvl>
    <w:lvl w:ilvl="6">
      <w:start w:val="1"/>
      <w:numFmt w:val="decimal"/>
      <w:lvlText w:val="%1.%2.%3.%4.%5.%6.%7"/>
      <w:lvlJc w:val="left"/>
      <w:pPr>
        <w:ind w:left="25254" w:hanging="1440"/>
      </w:pPr>
      <w:rPr>
        <w:rFonts w:hint="default"/>
      </w:rPr>
    </w:lvl>
    <w:lvl w:ilvl="7">
      <w:start w:val="1"/>
      <w:numFmt w:val="decimal"/>
      <w:lvlText w:val="%1.%2.%3.%4.%5.%6.%7.%8"/>
      <w:lvlJc w:val="left"/>
      <w:pPr>
        <w:ind w:left="29223" w:hanging="1440"/>
      </w:pPr>
      <w:rPr>
        <w:rFonts w:hint="default"/>
      </w:rPr>
    </w:lvl>
    <w:lvl w:ilvl="8">
      <w:start w:val="1"/>
      <w:numFmt w:val="decimal"/>
      <w:lvlText w:val="%1.%2.%3.%4.%5.%6.%7.%8.%9"/>
      <w:lvlJc w:val="left"/>
      <w:pPr>
        <w:ind w:left="-31984" w:hanging="1800"/>
      </w:pPr>
      <w:rPr>
        <w:rFonts w:hint="default"/>
      </w:rPr>
    </w:lvl>
  </w:abstractNum>
  <w:abstractNum w:abstractNumId="19" w15:restartNumberingAfterBreak="0">
    <w:nsid w:val="4B3038DF"/>
    <w:multiLevelType w:val="multilevel"/>
    <w:tmpl w:val="EB9C46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52AC56A1"/>
    <w:multiLevelType w:val="multilevel"/>
    <w:tmpl w:val="663EF13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5433259"/>
    <w:multiLevelType w:val="multilevel"/>
    <w:tmpl w:val="9398B2E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A9D7D5D"/>
    <w:multiLevelType w:val="multilevel"/>
    <w:tmpl w:val="76D2F020"/>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68C05870"/>
    <w:multiLevelType w:val="multilevel"/>
    <w:tmpl w:val="663EF13E"/>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E8D7857"/>
    <w:multiLevelType w:val="multilevel"/>
    <w:tmpl w:val="798C6970"/>
    <w:lvl w:ilvl="0">
      <w:start w:val="1"/>
      <w:numFmt w:val="decimal"/>
      <w:lvlText w:val="%1)"/>
      <w:lvlJc w:val="left"/>
      <w:pPr>
        <w:tabs>
          <w:tab w:val="num" w:pos="360"/>
        </w:tabs>
        <w:ind w:left="360" w:hanging="360"/>
      </w:pPr>
      <w:rPr>
        <w:rFonts w:hint="default"/>
      </w:rPr>
    </w:lvl>
    <w:lvl w:ilvl="1">
      <w:start w:val="1"/>
      <w:numFmt w:val="none"/>
      <w:lvlRestart w:val="0"/>
      <w:lvlText w:val="-"/>
      <w:lvlJc w:val="left"/>
      <w:pPr>
        <w:tabs>
          <w:tab w:val="num" w:pos="720"/>
        </w:tabs>
        <w:ind w:left="720" w:hanging="360"/>
      </w:pPr>
      <w:rPr>
        <w:rFonts w:hint="default"/>
      </w:rPr>
    </w:lvl>
    <w:lvl w:ilvl="2">
      <w:start w:val="1"/>
      <w:numFmt w:val="bullet"/>
      <w:lvlText w:val=""/>
      <w:lvlJc w:val="righ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F0E2978"/>
    <w:multiLevelType w:val="multilevel"/>
    <w:tmpl w:val="37E6CFF0"/>
    <w:lvl w:ilvl="0">
      <w:start w:val="18"/>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7B060FE"/>
    <w:multiLevelType w:val="hybridMultilevel"/>
    <w:tmpl w:val="56AC643A"/>
    <w:lvl w:ilvl="0" w:tplc="9C525D0E">
      <w:start w:val="1"/>
      <w:numFmt w:val="lowerLetter"/>
      <w:lvlText w:val="%1)"/>
      <w:lvlJc w:val="left"/>
      <w:pPr>
        <w:tabs>
          <w:tab w:val="num" w:pos="1005"/>
        </w:tabs>
        <w:ind w:left="1005" w:hanging="360"/>
      </w:pPr>
      <w:rPr>
        <w:rFonts w:hint="default"/>
      </w:rPr>
    </w:lvl>
    <w:lvl w:ilvl="1" w:tplc="9C2020F0">
      <w:start w:val="1"/>
      <w:numFmt w:val="decimal"/>
      <w:lvlText w:val="%2."/>
      <w:lvlJc w:val="left"/>
      <w:pPr>
        <w:tabs>
          <w:tab w:val="num" w:pos="1725"/>
        </w:tabs>
        <w:ind w:left="1725" w:hanging="360"/>
      </w:pPr>
      <w:rPr>
        <w:rFonts w:hint="default"/>
      </w:rPr>
    </w:lvl>
    <w:lvl w:ilvl="2" w:tplc="0405001B" w:tentative="1">
      <w:start w:val="1"/>
      <w:numFmt w:val="lowerRoman"/>
      <w:lvlText w:val="%3."/>
      <w:lvlJc w:val="right"/>
      <w:pPr>
        <w:tabs>
          <w:tab w:val="num" w:pos="2445"/>
        </w:tabs>
        <w:ind w:left="2445" w:hanging="180"/>
      </w:pPr>
    </w:lvl>
    <w:lvl w:ilvl="3" w:tplc="0405000F" w:tentative="1">
      <w:start w:val="1"/>
      <w:numFmt w:val="decimal"/>
      <w:lvlText w:val="%4."/>
      <w:lvlJc w:val="left"/>
      <w:pPr>
        <w:tabs>
          <w:tab w:val="num" w:pos="3165"/>
        </w:tabs>
        <w:ind w:left="3165" w:hanging="360"/>
      </w:pPr>
    </w:lvl>
    <w:lvl w:ilvl="4" w:tplc="04050019" w:tentative="1">
      <w:start w:val="1"/>
      <w:numFmt w:val="lowerLetter"/>
      <w:lvlText w:val="%5."/>
      <w:lvlJc w:val="left"/>
      <w:pPr>
        <w:tabs>
          <w:tab w:val="num" w:pos="3885"/>
        </w:tabs>
        <w:ind w:left="3885" w:hanging="360"/>
      </w:pPr>
    </w:lvl>
    <w:lvl w:ilvl="5" w:tplc="0405001B" w:tentative="1">
      <w:start w:val="1"/>
      <w:numFmt w:val="lowerRoman"/>
      <w:lvlText w:val="%6."/>
      <w:lvlJc w:val="right"/>
      <w:pPr>
        <w:tabs>
          <w:tab w:val="num" w:pos="4605"/>
        </w:tabs>
        <w:ind w:left="4605" w:hanging="180"/>
      </w:pPr>
    </w:lvl>
    <w:lvl w:ilvl="6" w:tplc="0405000F" w:tentative="1">
      <w:start w:val="1"/>
      <w:numFmt w:val="decimal"/>
      <w:lvlText w:val="%7."/>
      <w:lvlJc w:val="left"/>
      <w:pPr>
        <w:tabs>
          <w:tab w:val="num" w:pos="5325"/>
        </w:tabs>
        <w:ind w:left="5325" w:hanging="360"/>
      </w:pPr>
    </w:lvl>
    <w:lvl w:ilvl="7" w:tplc="04050019" w:tentative="1">
      <w:start w:val="1"/>
      <w:numFmt w:val="lowerLetter"/>
      <w:lvlText w:val="%8."/>
      <w:lvlJc w:val="left"/>
      <w:pPr>
        <w:tabs>
          <w:tab w:val="num" w:pos="6045"/>
        </w:tabs>
        <w:ind w:left="6045" w:hanging="360"/>
      </w:pPr>
    </w:lvl>
    <w:lvl w:ilvl="8" w:tplc="0405001B" w:tentative="1">
      <w:start w:val="1"/>
      <w:numFmt w:val="lowerRoman"/>
      <w:lvlText w:val="%9."/>
      <w:lvlJc w:val="right"/>
      <w:pPr>
        <w:tabs>
          <w:tab w:val="num" w:pos="6765"/>
        </w:tabs>
        <w:ind w:left="6765" w:hanging="180"/>
      </w:pPr>
    </w:lvl>
  </w:abstractNum>
  <w:abstractNum w:abstractNumId="27" w15:restartNumberingAfterBreak="0">
    <w:nsid w:val="7BC33E8D"/>
    <w:multiLevelType w:val="multilevel"/>
    <w:tmpl w:val="AE72CCCE"/>
    <w:lvl w:ilvl="0">
      <w:start w:val="1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60618199">
    <w:abstractNumId w:val="1"/>
  </w:num>
  <w:num w:numId="2" w16cid:durableId="415134489">
    <w:abstractNumId w:val="19"/>
  </w:num>
  <w:num w:numId="3" w16cid:durableId="917635122">
    <w:abstractNumId w:val="21"/>
  </w:num>
  <w:num w:numId="4" w16cid:durableId="775713823">
    <w:abstractNumId w:val="2"/>
  </w:num>
  <w:num w:numId="5" w16cid:durableId="2007782578">
    <w:abstractNumId w:val="7"/>
  </w:num>
  <w:num w:numId="6" w16cid:durableId="2104303290">
    <w:abstractNumId w:val="20"/>
  </w:num>
  <w:num w:numId="7" w16cid:durableId="217400586">
    <w:abstractNumId w:val="4"/>
  </w:num>
  <w:num w:numId="8" w16cid:durableId="162211593">
    <w:abstractNumId w:val="12"/>
  </w:num>
  <w:num w:numId="9" w16cid:durableId="621545236">
    <w:abstractNumId w:val="6"/>
  </w:num>
  <w:num w:numId="10" w16cid:durableId="593897995">
    <w:abstractNumId w:val="9"/>
  </w:num>
  <w:num w:numId="11" w16cid:durableId="192957950">
    <w:abstractNumId w:val="23"/>
  </w:num>
  <w:num w:numId="12" w16cid:durableId="674651103">
    <w:abstractNumId w:val="15"/>
  </w:num>
  <w:num w:numId="13" w16cid:durableId="1645309866">
    <w:abstractNumId w:val="13"/>
  </w:num>
  <w:num w:numId="14" w16cid:durableId="369647996">
    <w:abstractNumId w:val="8"/>
  </w:num>
  <w:num w:numId="15" w16cid:durableId="1862862512">
    <w:abstractNumId w:val="26"/>
  </w:num>
  <w:num w:numId="16" w16cid:durableId="693311793">
    <w:abstractNumId w:val="22"/>
  </w:num>
  <w:num w:numId="17" w16cid:durableId="711882784">
    <w:abstractNumId w:val="10"/>
  </w:num>
  <w:num w:numId="18" w16cid:durableId="2091468040">
    <w:abstractNumId w:val="17"/>
  </w:num>
  <w:num w:numId="19" w16cid:durableId="793403412">
    <w:abstractNumId w:val="11"/>
  </w:num>
  <w:num w:numId="20" w16cid:durableId="327173954">
    <w:abstractNumId w:val="3"/>
  </w:num>
  <w:num w:numId="21" w16cid:durableId="689720007">
    <w:abstractNumId w:val="25"/>
  </w:num>
  <w:num w:numId="22" w16cid:durableId="510879828">
    <w:abstractNumId w:val="14"/>
  </w:num>
  <w:num w:numId="23" w16cid:durableId="560946280">
    <w:abstractNumId w:val="5"/>
  </w:num>
  <w:num w:numId="24" w16cid:durableId="1999535309">
    <w:abstractNumId w:val="0"/>
  </w:num>
  <w:num w:numId="25" w16cid:durableId="723913068">
    <w:abstractNumId w:val="16"/>
  </w:num>
  <w:num w:numId="26" w16cid:durableId="899436129">
    <w:abstractNumId w:val="27"/>
  </w:num>
  <w:num w:numId="27" w16cid:durableId="1763256248">
    <w:abstractNumId w:val="24"/>
  </w:num>
  <w:num w:numId="28" w16cid:durableId="9727580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Q0NrMwMLcwMDY0M7FQ0lEKTi0uzszPAykwrgUA2NWV8ywAAAA="/>
  </w:docVars>
  <w:rsids>
    <w:rsidRoot w:val="002C53F5"/>
    <w:rsid w:val="00004805"/>
    <w:rsid w:val="00014B71"/>
    <w:rsid w:val="0001583E"/>
    <w:rsid w:val="0001793A"/>
    <w:rsid w:val="00023A33"/>
    <w:rsid w:val="000410D0"/>
    <w:rsid w:val="00042865"/>
    <w:rsid w:val="00047671"/>
    <w:rsid w:val="000A1CE7"/>
    <w:rsid w:val="000A7EAC"/>
    <w:rsid w:val="000B620B"/>
    <w:rsid w:val="000C6807"/>
    <w:rsid w:val="00116B46"/>
    <w:rsid w:val="0012581F"/>
    <w:rsid w:val="0013576B"/>
    <w:rsid w:val="001436FF"/>
    <w:rsid w:val="0016321F"/>
    <w:rsid w:val="00167ADE"/>
    <w:rsid w:val="001750B6"/>
    <w:rsid w:val="00177701"/>
    <w:rsid w:val="00181CE4"/>
    <w:rsid w:val="0018638C"/>
    <w:rsid w:val="0019397B"/>
    <w:rsid w:val="00197CAE"/>
    <w:rsid w:val="001A239A"/>
    <w:rsid w:val="001A5E05"/>
    <w:rsid w:val="001B2AB4"/>
    <w:rsid w:val="001C459A"/>
    <w:rsid w:val="001C7996"/>
    <w:rsid w:val="001D33E9"/>
    <w:rsid w:val="00201DDD"/>
    <w:rsid w:val="002054C3"/>
    <w:rsid w:val="00213A2D"/>
    <w:rsid w:val="002160D5"/>
    <w:rsid w:val="00241983"/>
    <w:rsid w:val="00243CB3"/>
    <w:rsid w:val="002559C6"/>
    <w:rsid w:val="00262759"/>
    <w:rsid w:val="00282C44"/>
    <w:rsid w:val="0028386F"/>
    <w:rsid w:val="002900AA"/>
    <w:rsid w:val="00290CE1"/>
    <w:rsid w:val="00292358"/>
    <w:rsid w:val="0029768F"/>
    <w:rsid w:val="002A1FC8"/>
    <w:rsid w:val="002B2677"/>
    <w:rsid w:val="002B48DB"/>
    <w:rsid w:val="002B7812"/>
    <w:rsid w:val="002C36F6"/>
    <w:rsid w:val="002C53F5"/>
    <w:rsid w:val="002D2B82"/>
    <w:rsid w:val="002E369F"/>
    <w:rsid w:val="002F23EA"/>
    <w:rsid w:val="002F2624"/>
    <w:rsid w:val="00321F4C"/>
    <w:rsid w:val="00334E79"/>
    <w:rsid w:val="00344442"/>
    <w:rsid w:val="00373305"/>
    <w:rsid w:val="003808A2"/>
    <w:rsid w:val="00380BAF"/>
    <w:rsid w:val="003A017E"/>
    <w:rsid w:val="003A5BA8"/>
    <w:rsid w:val="003B2171"/>
    <w:rsid w:val="003B3772"/>
    <w:rsid w:val="003D11A4"/>
    <w:rsid w:val="003E5FF5"/>
    <w:rsid w:val="003F2F63"/>
    <w:rsid w:val="003F7AF4"/>
    <w:rsid w:val="0041663A"/>
    <w:rsid w:val="00416EC4"/>
    <w:rsid w:val="00424330"/>
    <w:rsid w:val="00432C13"/>
    <w:rsid w:val="0043646C"/>
    <w:rsid w:val="00440036"/>
    <w:rsid w:val="004477F3"/>
    <w:rsid w:val="004732DA"/>
    <w:rsid w:val="00475A1D"/>
    <w:rsid w:val="00484781"/>
    <w:rsid w:val="004C32D5"/>
    <w:rsid w:val="004D074B"/>
    <w:rsid w:val="004D24AA"/>
    <w:rsid w:val="004D391A"/>
    <w:rsid w:val="004F5A27"/>
    <w:rsid w:val="004F6422"/>
    <w:rsid w:val="00512168"/>
    <w:rsid w:val="0051438C"/>
    <w:rsid w:val="00520E44"/>
    <w:rsid w:val="00536ED2"/>
    <w:rsid w:val="005370AE"/>
    <w:rsid w:val="00537408"/>
    <w:rsid w:val="00541288"/>
    <w:rsid w:val="0055480A"/>
    <w:rsid w:val="00555C2C"/>
    <w:rsid w:val="00565009"/>
    <w:rsid w:val="00582DC7"/>
    <w:rsid w:val="0059396C"/>
    <w:rsid w:val="00594AE3"/>
    <w:rsid w:val="005B4A97"/>
    <w:rsid w:val="005B7F01"/>
    <w:rsid w:val="005E1FE3"/>
    <w:rsid w:val="005E6AF7"/>
    <w:rsid w:val="006010E4"/>
    <w:rsid w:val="00603031"/>
    <w:rsid w:val="00605E99"/>
    <w:rsid w:val="006127BC"/>
    <w:rsid w:val="0061526D"/>
    <w:rsid w:val="006171DF"/>
    <w:rsid w:val="00626C75"/>
    <w:rsid w:val="00640963"/>
    <w:rsid w:val="0064131B"/>
    <w:rsid w:val="006442FB"/>
    <w:rsid w:val="00653D96"/>
    <w:rsid w:val="00676B52"/>
    <w:rsid w:val="00687338"/>
    <w:rsid w:val="0069248D"/>
    <w:rsid w:val="006957C6"/>
    <w:rsid w:val="006A36DD"/>
    <w:rsid w:val="006A520C"/>
    <w:rsid w:val="006B26C2"/>
    <w:rsid w:val="006B2B27"/>
    <w:rsid w:val="006B6718"/>
    <w:rsid w:val="006C6B9D"/>
    <w:rsid w:val="006D0AA5"/>
    <w:rsid w:val="006D715C"/>
    <w:rsid w:val="006F0826"/>
    <w:rsid w:val="007253BA"/>
    <w:rsid w:val="00726A2F"/>
    <w:rsid w:val="00751793"/>
    <w:rsid w:val="00754877"/>
    <w:rsid w:val="007548DA"/>
    <w:rsid w:val="00756D5E"/>
    <w:rsid w:val="00764402"/>
    <w:rsid w:val="00785836"/>
    <w:rsid w:val="00785E45"/>
    <w:rsid w:val="00796F4D"/>
    <w:rsid w:val="007A65EE"/>
    <w:rsid w:val="007C6728"/>
    <w:rsid w:val="007E23CC"/>
    <w:rsid w:val="007E2AEC"/>
    <w:rsid w:val="007E625D"/>
    <w:rsid w:val="007F5ACC"/>
    <w:rsid w:val="007F6827"/>
    <w:rsid w:val="00802A73"/>
    <w:rsid w:val="00802B1A"/>
    <w:rsid w:val="00802C6D"/>
    <w:rsid w:val="00807C13"/>
    <w:rsid w:val="008168B1"/>
    <w:rsid w:val="00817188"/>
    <w:rsid w:val="00820C91"/>
    <w:rsid w:val="008212AD"/>
    <w:rsid w:val="008247BE"/>
    <w:rsid w:val="00830F41"/>
    <w:rsid w:val="008312E6"/>
    <w:rsid w:val="00834479"/>
    <w:rsid w:val="008478DC"/>
    <w:rsid w:val="00852C55"/>
    <w:rsid w:val="008650F7"/>
    <w:rsid w:val="0086725A"/>
    <w:rsid w:val="008A387D"/>
    <w:rsid w:val="008B498D"/>
    <w:rsid w:val="008D2479"/>
    <w:rsid w:val="008D74FC"/>
    <w:rsid w:val="008E701C"/>
    <w:rsid w:val="0090073E"/>
    <w:rsid w:val="00905E53"/>
    <w:rsid w:val="009147A0"/>
    <w:rsid w:val="009201E4"/>
    <w:rsid w:val="00927E23"/>
    <w:rsid w:val="009345CE"/>
    <w:rsid w:val="00936D81"/>
    <w:rsid w:val="00943DC4"/>
    <w:rsid w:val="00945A95"/>
    <w:rsid w:val="00952CA6"/>
    <w:rsid w:val="00957BCA"/>
    <w:rsid w:val="00960F92"/>
    <w:rsid w:val="00963630"/>
    <w:rsid w:val="009725E1"/>
    <w:rsid w:val="009733D7"/>
    <w:rsid w:val="00985890"/>
    <w:rsid w:val="00993F20"/>
    <w:rsid w:val="009951ED"/>
    <w:rsid w:val="009978B2"/>
    <w:rsid w:val="009B2C06"/>
    <w:rsid w:val="009C1051"/>
    <w:rsid w:val="009C6794"/>
    <w:rsid w:val="009D32AE"/>
    <w:rsid w:val="009D3645"/>
    <w:rsid w:val="009D4F87"/>
    <w:rsid w:val="009D73A7"/>
    <w:rsid w:val="009E2012"/>
    <w:rsid w:val="009F5012"/>
    <w:rsid w:val="00A06F88"/>
    <w:rsid w:val="00A21C0A"/>
    <w:rsid w:val="00A2691A"/>
    <w:rsid w:val="00A46215"/>
    <w:rsid w:val="00A506D8"/>
    <w:rsid w:val="00A5397C"/>
    <w:rsid w:val="00A57AD3"/>
    <w:rsid w:val="00A63F8B"/>
    <w:rsid w:val="00A65B1C"/>
    <w:rsid w:val="00A670E9"/>
    <w:rsid w:val="00A8093A"/>
    <w:rsid w:val="00A87524"/>
    <w:rsid w:val="00A90CBC"/>
    <w:rsid w:val="00AA1543"/>
    <w:rsid w:val="00AC6E03"/>
    <w:rsid w:val="00AD4720"/>
    <w:rsid w:val="00AE24FD"/>
    <w:rsid w:val="00AE43CB"/>
    <w:rsid w:val="00AF2381"/>
    <w:rsid w:val="00AF650D"/>
    <w:rsid w:val="00AF721D"/>
    <w:rsid w:val="00B02EC8"/>
    <w:rsid w:val="00B03564"/>
    <w:rsid w:val="00B1017A"/>
    <w:rsid w:val="00B16C1D"/>
    <w:rsid w:val="00B307C5"/>
    <w:rsid w:val="00B414F7"/>
    <w:rsid w:val="00B45BB7"/>
    <w:rsid w:val="00B47C57"/>
    <w:rsid w:val="00B5751A"/>
    <w:rsid w:val="00B6116A"/>
    <w:rsid w:val="00B66245"/>
    <w:rsid w:val="00B749A7"/>
    <w:rsid w:val="00B811F3"/>
    <w:rsid w:val="00B861BB"/>
    <w:rsid w:val="00B87642"/>
    <w:rsid w:val="00BC1B65"/>
    <w:rsid w:val="00BC1FD1"/>
    <w:rsid w:val="00BC4405"/>
    <w:rsid w:val="00BD0B06"/>
    <w:rsid w:val="00BD1FD8"/>
    <w:rsid w:val="00BE10A4"/>
    <w:rsid w:val="00BF4A2D"/>
    <w:rsid w:val="00C02790"/>
    <w:rsid w:val="00C27995"/>
    <w:rsid w:val="00C4100A"/>
    <w:rsid w:val="00C42152"/>
    <w:rsid w:val="00C51063"/>
    <w:rsid w:val="00C60D53"/>
    <w:rsid w:val="00C61A85"/>
    <w:rsid w:val="00C66597"/>
    <w:rsid w:val="00C74C08"/>
    <w:rsid w:val="00C8145E"/>
    <w:rsid w:val="00C85343"/>
    <w:rsid w:val="00C94E22"/>
    <w:rsid w:val="00CA0FAC"/>
    <w:rsid w:val="00CA589B"/>
    <w:rsid w:val="00CB0480"/>
    <w:rsid w:val="00CB2FF2"/>
    <w:rsid w:val="00CD2730"/>
    <w:rsid w:val="00CD4808"/>
    <w:rsid w:val="00CE4604"/>
    <w:rsid w:val="00D019A9"/>
    <w:rsid w:val="00D10919"/>
    <w:rsid w:val="00D33801"/>
    <w:rsid w:val="00D41EFD"/>
    <w:rsid w:val="00D44474"/>
    <w:rsid w:val="00D50955"/>
    <w:rsid w:val="00D51E8C"/>
    <w:rsid w:val="00D52AC2"/>
    <w:rsid w:val="00D6268B"/>
    <w:rsid w:val="00D71232"/>
    <w:rsid w:val="00D82832"/>
    <w:rsid w:val="00D86141"/>
    <w:rsid w:val="00D955E5"/>
    <w:rsid w:val="00D95746"/>
    <w:rsid w:val="00DA6A1C"/>
    <w:rsid w:val="00DA729D"/>
    <w:rsid w:val="00DB6B46"/>
    <w:rsid w:val="00DD5162"/>
    <w:rsid w:val="00DF2889"/>
    <w:rsid w:val="00DF748B"/>
    <w:rsid w:val="00E02E3F"/>
    <w:rsid w:val="00E21E0E"/>
    <w:rsid w:val="00E24380"/>
    <w:rsid w:val="00E31F2B"/>
    <w:rsid w:val="00E35842"/>
    <w:rsid w:val="00E37207"/>
    <w:rsid w:val="00E46737"/>
    <w:rsid w:val="00E52962"/>
    <w:rsid w:val="00E55DE0"/>
    <w:rsid w:val="00E8211E"/>
    <w:rsid w:val="00E94ED9"/>
    <w:rsid w:val="00EA6970"/>
    <w:rsid w:val="00EA6F61"/>
    <w:rsid w:val="00EB3D74"/>
    <w:rsid w:val="00ED228F"/>
    <w:rsid w:val="00ED3E52"/>
    <w:rsid w:val="00ED7810"/>
    <w:rsid w:val="00EE16D5"/>
    <w:rsid w:val="00EE5A1A"/>
    <w:rsid w:val="00EF1524"/>
    <w:rsid w:val="00F00B43"/>
    <w:rsid w:val="00F06980"/>
    <w:rsid w:val="00F1299F"/>
    <w:rsid w:val="00F27BEC"/>
    <w:rsid w:val="00F33E66"/>
    <w:rsid w:val="00F4120C"/>
    <w:rsid w:val="00F457B2"/>
    <w:rsid w:val="00F52474"/>
    <w:rsid w:val="00F70404"/>
    <w:rsid w:val="00F71EE4"/>
    <w:rsid w:val="00F86249"/>
    <w:rsid w:val="00F9192C"/>
    <w:rsid w:val="00FA4CB7"/>
    <w:rsid w:val="00FD27F2"/>
    <w:rsid w:val="00FD4712"/>
    <w:rsid w:val="00FD4B3F"/>
    <w:rsid w:val="00FE12E6"/>
    <w:rsid w:val="00FE3AB7"/>
    <w:rsid w:val="00FE4451"/>
    <w:rsid w:val="00FE7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E103F"/>
  <w15:chartTrackingRefBased/>
  <w15:docId w15:val="{8271033D-15E3-420B-A6D5-7ACF21106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20C91"/>
    <w:rPr>
      <w:sz w:val="24"/>
      <w:szCs w:val="24"/>
      <w:lang w:val="cs-CZ" w:eastAsia="cs-CZ"/>
    </w:rPr>
  </w:style>
  <w:style w:type="paragraph" w:styleId="Nadpis3">
    <w:name w:val="heading 3"/>
    <w:basedOn w:val="Normln"/>
    <w:link w:val="Nadpis3Char"/>
    <w:uiPriority w:val="9"/>
    <w:qFormat/>
    <w:rsid w:val="009C1051"/>
    <w:pPr>
      <w:spacing w:before="100" w:beforeAutospacing="1" w:after="100" w:afterAutospacing="1"/>
      <w:outlineLvl w:val="2"/>
    </w:pPr>
    <w:rPr>
      <w:b/>
      <w:bCs/>
      <w:sz w:val="27"/>
      <w:szCs w:val="27"/>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2C53F5"/>
    <w:pPr>
      <w:tabs>
        <w:tab w:val="center" w:pos="4536"/>
        <w:tab w:val="right" w:pos="9072"/>
      </w:tabs>
    </w:pPr>
  </w:style>
  <w:style w:type="paragraph" w:styleId="Zpat">
    <w:name w:val="footer"/>
    <w:basedOn w:val="Normln"/>
    <w:rsid w:val="002C53F5"/>
    <w:pPr>
      <w:tabs>
        <w:tab w:val="center" w:pos="4536"/>
        <w:tab w:val="right" w:pos="9072"/>
      </w:tabs>
    </w:pPr>
  </w:style>
  <w:style w:type="character" w:styleId="slostrnky">
    <w:name w:val="page number"/>
    <w:basedOn w:val="Standardnpsmoodstavce"/>
    <w:rsid w:val="002C53F5"/>
  </w:style>
  <w:style w:type="paragraph" w:customStyle="1" w:styleId="SMLOUVACISLO">
    <w:name w:val="SMLOUVA CISLO"/>
    <w:basedOn w:val="Normln"/>
    <w:rsid w:val="00820C91"/>
    <w:pPr>
      <w:overflowPunct w:val="0"/>
      <w:autoSpaceDE w:val="0"/>
      <w:autoSpaceDN w:val="0"/>
      <w:adjustRightInd w:val="0"/>
      <w:spacing w:before="60"/>
      <w:ind w:left="1134" w:hanging="1134"/>
      <w:textAlignment w:val="baseline"/>
    </w:pPr>
    <w:rPr>
      <w:rFonts w:ascii="Arial" w:hAnsi="Arial"/>
      <w:b/>
      <w:spacing w:val="10"/>
      <w:szCs w:val="20"/>
    </w:rPr>
  </w:style>
  <w:style w:type="paragraph" w:customStyle="1" w:styleId="HLAVICKA">
    <w:name w:val="HLAVICKA"/>
    <w:basedOn w:val="Normln"/>
    <w:rsid w:val="00820C91"/>
    <w:pPr>
      <w:tabs>
        <w:tab w:val="left" w:pos="284"/>
        <w:tab w:val="left" w:pos="1134"/>
      </w:tabs>
      <w:overflowPunct w:val="0"/>
      <w:autoSpaceDE w:val="0"/>
      <w:autoSpaceDN w:val="0"/>
      <w:adjustRightInd w:val="0"/>
      <w:spacing w:after="60"/>
      <w:textAlignment w:val="baseline"/>
    </w:pPr>
    <w:rPr>
      <w:sz w:val="20"/>
      <w:szCs w:val="20"/>
    </w:rPr>
  </w:style>
  <w:style w:type="character" w:customStyle="1" w:styleId="platne1">
    <w:name w:val="platne1"/>
    <w:basedOn w:val="Standardnpsmoodstavce"/>
    <w:rsid w:val="00820C91"/>
  </w:style>
  <w:style w:type="paragraph" w:customStyle="1" w:styleId="Zkladntext21">
    <w:name w:val="Základní text 21"/>
    <w:basedOn w:val="Normln"/>
    <w:rsid w:val="00820C91"/>
    <w:pPr>
      <w:overflowPunct w:val="0"/>
      <w:autoSpaceDE w:val="0"/>
      <w:autoSpaceDN w:val="0"/>
      <w:adjustRightInd w:val="0"/>
      <w:spacing w:before="60" w:after="60"/>
      <w:ind w:left="849" w:hanging="489"/>
      <w:jc w:val="both"/>
      <w:textAlignment w:val="baseline"/>
    </w:pPr>
    <w:rPr>
      <w:szCs w:val="20"/>
    </w:rPr>
  </w:style>
  <w:style w:type="paragraph" w:styleId="Zkladntext">
    <w:name w:val="Body Text"/>
    <w:basedOn w:val="Normln"/>
    <w:rsid w:val="00820C91"/>
    <w:pPr>
      <w:tabs>
        <w:tab w:val="left" w:pos="5670"/>
      </w:tabs>
      <w:jc w:val="center"/>
    </w:pPr>
    <w:rPr>
      <w:rFonts w:ascii="Century Schoolbook" w:hAnsi="Century Schoolbook"/>
      <w:szCs w:val="20"/>
    </w:rPr>
  </w:style>
  <w:style w:type="paragraph" w:styleId="Odstavecseseznamem">
    <w:name w:val="List Paragraph"/>
    <w:basedOn w:val="Normln"/>
    <w:uiPriority w:val="34"/>
    <w:qFormat/>
    <w:rsid w:val="00820C91"/>
    <w:pPr>
      <w:ind w:left="708"/>
    </w:pPr>
  </w:style>
  <w:style w:type="character" w:styleId="Hypertextovodkaz">
    <w:name w:val="Hyperlink"/>
    <w:rsid w:val="00E02E3F"/>
    <w:rPr>
      <w:color w:val="0000FF"/>
      <w:u w:val="single"/>
    </w:rPr>
  </w:style>
  <w:style w:type="paragraph" w:styleId="Textbubliny">
    <w:name w:val="Balloon Text"/>
    <w:basedOn w:val="Normln"/>
    <w:link w:val="TextbublinyChar"/>
    <w:rsid w:val="000A7EAC"/>
    <w:rPr>
      <w:rFonts w:ascii="Tahoma" w:hAnsi="Tahoma"/>
      <w:sz w:val="16"/>
      <w:szCs w:val="16"/>
      <w:lang w:val="x-none" w:eastAsia="x-none"/>
    </w:rPr>
  </w:style>
  <w:style w:type="character" w:customStyle="1" w:styleId="TextbublinyChar">
    <w:name w:val="Text bubliny Char"/>
    <w:link w:val="Textbubliny"/>
    <w:rsid w:val="000A7EAC"/>
    <w:rPr>
      <w:rFonts w:ascii="Tahoma" w:hAnsi="Tahoma" w:cs="Tahoma"/>
      <w:sz w:val="16"/>
      <w:szCs w:val="16"/>
    </w:rPr>
  </w:style>
  <w:style w:type="character" w:customStyle="1" w:styleId="Nadpis3Char">
    <w:name w:val="Nadpis 3 Char"/>
    <w:link w:val="Nadpis3"/>
    <w:uiPriority w:val="9"/>
    <w:rsid w:val="009C1051"/>
    <w:rPr>
      <w:b/>
      <w:bCs/>
      <w:sz w:val="27"/>
      <w:szCs w:val="27"/>
    </w:rPr>
  </w:style>
  <w:style w:type="character" w:styleId="Odkaznakoment">
    <w:name w:val="annotation reference"/>
    <w:rsid w:val="007253BA"/>
    <w:rPr>
      <w:sz w:val="16"/>
      <w:szCs w:val="16"/>
    </w:rPr>
  </w:style>
  <w:style w:type="paragraph" w:styleId="Textkomente">
    <w:name w:val="annotation text"/>
    <w:basedOn w:val="Normln"/>
    <w:link w:val="TextkomenteChar"/>
    <w:rsid w:val="007253BA"/>
    <w:rPr>
      <w:sz w:val="20"/>
      <w:szCs w:val="20"/>
    </w:rPr>
  </w:style>
  <w:style w:type="character" w:customStyle="1" w:styleId="TextkomenteChar">
    <w:name w:val="Text komentáře Char"/>
    <w:basedOn w:val="Standardnpsmoodstavce"/>
    <w:link w:val="Textkomente"/>
    <w:rsid w:val="007253BA"/>
  </w:style>
  <w:style w:type="paragraph" w:styleId="Pedmtkomente">
    <w:name w:val="annotation subject"/>
    <w:basedOn w:val="Textkomente"/>
    <w:next w:val="Textkomente"/>
    <w:link w:val="PedmtkomenteChar"/>
    <w:rsid w:val="007253BA"/>
    <w:rPr>
      <w:b/>
      <w:bCs/>
    </w:rPr>
  </w:style>
  <w:style w:type="character" w:customStyle="1" w:styleId="PedmtkomenteChar">
    <w:name w:val="Předmět komentáře Char"/>
    <w:link w:val="Pedmtkomente"/>
    <w:rsid w:val="007253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901025">
      <w:bodyDiv w:val="1"/>
      <w:marLeft w:val="0"/>
      <w:marRight w:val="0"/>
      <w:marTop w:val="0"/>
      <w:marBottom w:val="0"/>
      <w:divBdr>
        <w:top w:val="none" w:sz="0" w:space="0" w:color="auto"/>
        <w:left w:val="none" w:sz="0" w:space="0" w:color="auto"/>
        <w:bottom w:val="none" w:sz="0" w:space="0" w:color="auto"/>
        <w:right w:val="none" w:sz="0" w:space="0" w:color="auto"/>
      </w:divBdr>
    </w:div>
    <w:div w:id="1024213790">
      <w:bodyDiv w:val="1"/>
      <w:marLeft w:val="0"/>
      <w:marRight w:val="0"/>
      <w:marTop w:val="0"/>
      <w:marBottom w:val="0"/>
      <w:divBdr>
        <w:top w:val="none" w:sz="0" w:space="0" w:color="auto"/>
        <w:left w:val="none" w:sz="0" w:space="0" w:color="auto"/>
        <w:bottom w:val="none" w:sz="0" w:space="0" w:color="auto"/>
        <w:right w:val="none" w:sz="0" w:space="0" w:color="auto"/>
      </w:divBdr>
    </w:div>
    <w:div w:id="1861771980">
      <w:bodyDiv w:val="1"/>
      <w:marLeft w:val="0"/>
      <w:marRight w:val="0"/>
      <w:marTop w:val="0"/>
      <w:marBottom w:val="0"/>
      <w:divBdr>
        <w:top w:val="none" w:sz="0" w:space="0" w:color="auto"/>
        <w:left w:val="none" w:sz="0" w:space="0" w:color="auto"/>
        <w:bottom w:val="none" w:sz="0" w:space="0" w:color="auto"/>
        <w:right w:val="none" w:sz="0" w:space="0" w:color="auto"/>
      </w:divBdr>
    </w:div>
    <w:div w:id="194414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ec.turany@centrum.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14</Pages>
  <Words>7327</Words>
  <Characters>43232</Characters>
  <Application>Microsoft Office Word</Application>
  <DocSecurity>0</DocSecurity>
  <Lines>360</Lines>
  <Paragraphs>100</Paragraphs>
  <ScaleCrop>false</ScaleCrop>
  <HeadingPairs>
    <vt:vector size="2" baseType="variant">
      <vt:variant>
        <vt:lpstr>Název</vt:lpstr>
      </vt:variant>
      <vt:variant>
        <vt:i4>1</vt:i4>
      </vt:variant>
    </vt:vector>
  </HeadingPairs>
  <TitlesOfParts>
    <vt:vector size="1" baseType="lpstr">
      <vt:lpstr>SMLOUVA</vt:lpstr>
    </vt:vector>
  </TitlesOfParts>
  <Company>CzechInvest</Company>
  <LinksUpToDate>false</LinksUpToDate>
  <CharactersWithSpaces>50459</CharactersWithSpaces>
  <SharedDoc>false</SharedDoc>
  <HLinks>
    <vt:vector size="6" baseType="variant">
      <vt:variant>
        <vt:i4>5701667</vt:i4>
      </vt:variant>
      <vt:variant>
        <vt:i4>0</vt:i4>
      </vt:variant>
      <vt:variant>
        <vt:i4>0</vt:i4>
      </vt:variant>
      <vt:variant>
        <vt:i4>5</vt:i4>
      </vt:variant>
      <vt:variant>
        <vt:lpwstr>mailto:obec.milesov@tiscali.cz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subject/>
  <dc:creator>Klara.Kalousova</dc:creator>
  <cp:keywords/>
  <cp:lastModifiedBy>HP</cp:lastModifiedBy>
  <cp:revision>2</cp:revision>
  <cp:lastPrinted>2012-01-20T11:54:00Z</cp:lastPrinted>
  <dcterms:created xsi:type="dcterms:W3CDTF">2026-10-19T12:14:00Z</dcterms:created>
  <dcterms:modified xsi:type="dcterms:W3CDTF">2026-10-19T12:14:00Z</dcterms:modified>
</cp:coreProperties>
</file>